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3BD" w:rsidRDefault="00CC33BD" w:rsidP="00CC33BD">
      <w:pPr>
        <w:spacing w:line="256" w:lineRule="auto"/>
        <w:ind w:right="104"/>
        <w:jc w:val="center"/>
        <w:rPr>
          <w:rFonts w:ascii="Tribal Cooper Hewitt" w:hAnsi="Tribal Cooper Hewitt"/>
          <w:b/>
          <w:sz w:val="32"/>
          <w:szCs w:val="32"/>
        </w:rPr>
      </w:pPr>
      <w:bookmarkStart w:id="0" w:name="_GoBack"/>
      <w:bookmarkEnd w:id="0"/>
    </w:p>
    <w:p w:rsidR="00CC33BD" w:rsidRPr="0037256A" w:rsidRDefault="00CC33BD" w:rsidP="00CC33BD">
      <w:pPr>
        <w:pStyle w:val="Heading3"/>
        <w:jc w:val="center"/>
        <w:rPr>
          <w:sz w:val="36"/>
          <w:szCs w:val="36"/>
        </w:rPr>
      </w:pPr>
      <w:r w:rsidRPr="0037256A">
        <w:rPr>
          <w:sz w:val="36"/>
          <w:szCs w:val="36"/>
        </w:rPr>
        <w:t>Visit Feedback Report</w:t>
      </w:r>
    </w:p>
    <w:p w:rsidR="00CC33BD" w:rsidRPr="00264178" w:rsidRDefault="00CC33BD" w:rsidP="00CC33BD">
      <w:pPr>
        <w:spacing w:line="256" w:lineRule="auto"/>
        <w:ind w:right="104"/>
        <w:jc w:val="center"/>
        <w:rPr>
          <w:rFonts w:ascii="Tribal Cooper Hewitt" w:hAnsi="Tribal Cooper Hewitt"/>
          <w:b/>
        </w:rPr>
      </w:pPr>
    </w:p>
    <w:tbl>
      <w:tblPr>
        <w:tblW w:w="10205" w:type="dxa"/>
        <w:jc w:val="center"/>
        <w:tblCellMar>
          <w:top w:w="70" w:type="dxa"/>
          <w:left w:w="57" w:type="dxa"/>
          <w:right w:w="31" w:type="dxa"/>
        </w:tblCellMar>
        <w:tblLook w:val="04A0" w:firstRow="1" w:lastRow="0" w:firstColumn="1" w:lastColumn="0" w:noHBand="0" w:noVBand="1"/>
      </w:tblPr>
      <w:tblGrid>
        <w:gridCol w:w="1560"/>
        <w:gridCol w:w="3543"/>
        <w:gridCol w:w="1559"/>
        <w:gridCol w:w="3543"/>
      </w:tblGrid>
      <w:tr w:rsidR="00CC33BD" w:rsidRPr="00DF2AE1">
        <w:trPr>
          <w:trHeight w:val="623"/>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C33BD" w:rsidRPr="00C32045" w:rsidRDefault="00CC33BD" w:rsidP="00DA3BAB">
            <w:pPr>
              <w:spacing w:before="40" w:line="257" w:lineRule="auto"/>
              <w:ind w:left="1"/>
              <w:rPr>
                <w:rFonts w:ascii="Calibri" w:hAnsi="Calibri"/>
              </w:rPr>
            </w:pPr>
            <w:r w:rsidRPr="00C32045">
              <w:rPr>
                <w:rFonts w:ascii="Calibri" w:hAnsi="Calibri"/>
                <w:b/>
              </w:rPr>
              <w:t xml:space="preserve">School </w:t>
            </w:r>
            <w:r>
              <w:rPr>
                <w:rFonts w:ascii="Calibri" w:hAnsi="Calibri"/>
                <w:b/>
              </w:rPr>
              <w:t>name</w:t>
            </w:r>
          </w:p>
          <w:p w:rsidR="00CC33BD" w:rsidRPr="00C32045" w:rsidRDefault="00CC33BD" w:rsidP="00DA3BAB">
            <w:pPr>
              <w:spacing w:before="40" w:line="257" w:lineRule="auto"/>
              <w:ind w:left="1"/>
              <w:rPr>
                <w:rFonts w:ascii="Calibri" w:hAnsi="Calibri"/>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C33BD" w:rsidRPr="00C32045" w:rsidRDefault="00CC33BD" w:rsidP="00DA3BAB">
            <w:pPr>
              <w:spacing w:before="40" w:line="257" w:lineRule="auto"/>
              <w:rPr>
                <w:rFonts w:ascii="Calibri" w:hAnsi="Calibri"/>
              </w:rPr>
            </w:pPr>
            <w:r>
              <w:rPr>
                <w:rFonts w:ascii="Calibri" w:hAnsi="Calibri"/>
              </w:rPr>
              <w:t xml:space="preserve">Christchurch CEP Academy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C33BD" w:rsidRPr="00C32045" w:rsidRDefault="00CC33BD" w:rsidP="00DA3BAB">
            <w:pPr>
              <w:spacing w:before="40" w:line="257" w:lineRule="auto"/>
              <w:ind w:left="1"/>
              <w:rPr>
                <w:rFonts w:ascii="Calibri" w:hAnsi="Calibri"/>
              </w:rPr>
            </w:pPr>
            <w:r w:rsidRPr="00C32045">
              <w:rPr>
                <w:rFonts w:ascii="Calibri" w:hAnsi="Calibri"/>
                <w:b/>
              </w:rPr>
              <w:t>Visit date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C33BD" w:rsidRPr="00C32045" w:rsidRDefault="00CC33BD" w:rsidP="00DA3BAB">
            <w:pPr>
              <w:spacing w:before="40" w:line="257" w:lineRule="auto"/>
              <w:ind w:left="1"/>
              <w:rPr>
                <w:rFonts w:ascii="Calibri" w:hAnsi="Calibri"/>
              </w:rPr>
            </w:pPr>
            <w:r>
              <w:rPr>
                <w:rFonts w:ascii="Calibri" w:hAnsi="Calibri"/>
              </w:rPr>
              <w:t xml:space="preserve">February  25 2019 </w:t>
            </w:r>
          </w:p>
        </w:tc>
      </w:tr>
      <w:tr w:rsidR="00CC33BD" w:rsidRPr="00DF2AE1">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C33BD" w:rsidRPr="00C32045" w:rsidRDefault="00CC33BD" w:rsidP="00DA3BAB">
            <w:pPr>
              <w:spacing w:before="40" w:line="257" w:lineRule="auto"/>
              <w:ind w:left="1"/>
              <w:rPr>
                <w:rFonts w:ascii="Calibri" w:hAnsi="Calibri"/>
              </w:rPr>
            </w:pPr>
            <w:r w:rsidRPr="00C32045">
              <w:rPr>
                <w:rFonts w:ascii="Calibri" w:hAnsi="Calibri"/>
                <w:b/>
              </w:rPr>
              <w:t>Headteacher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C33BD" w:rsidRPr="00C32045" w:rsidRDefault="00CC33BD" w:rsidP="00DA3BAB">
            <w:pPr>
              <w:spacing w:before="40" w:line="257" w:lineRule="auto"/>
              <w:rPr>
                <w:rFonts w:ascii="Calibri" w:hAnsi="Calibri"/>
              </w:rPr>
            </w:pPr>
            <w:r>
              <w:rPr>
                <w:rFonts w:ascii="Calibri" w:hAnsi="Calibri"/>
              </w:rPr>
              <w:t>Mr Jim Kreiselmeier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C33BD" w:rsidRPr="00C32045" w:rsidRDefault="00CC33BD" w:rsidP="00DA3BAB">
            <w:pPr>
              <w:spacing w:before="40" w:line="257" w:lineRule="auto"/>
              <w:ind w:left="1"/>
              <w:rPr>
                <w:rFonts w:ascii="Calibri" w:hAnsi="Calibri"/>
                <w:b/>
              </w:rPr>
            </w:pPr>
            <w:r>
              <w:rPr>
                <w:rFonts w:ascii="Calibri" w:hAnsi="Calibri"/>
                <w:b/>
              </w:rPr>
              <w:t>NOR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C33BD" w:rsidRPr="00C32045" w:rsidRDefault="00CC33BD" w:rsidP="00DA3BAB">
            <w:pPr>
              <w:spacing w:before="40" w:line="257" w:lineRule="auto"/>
              <w:ind w:left="1"/>
              <w:rPr>
                <w:rFonts w:ascii="Calibri" w:hAnsi="Calibri"/>
              </w:rPr>
            </w:pPr>
            <w:r>
              <w:rPr>
                <w:rFonts w:ascii="Calibri" w:hAnsi="Calibri"/>
              </w:rPr>
              <w:t>423</w:t>
            </w:r>
          </w:p>
        </w:tc>
      </w:tr>
      <w:tr w:rsidR="00CC33BD" w:rsidRPr="00DF2AE1">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C33BD" w:rsidRDefault="00CC33BD" w:rsidP="00DA3BAB">
            <w:pPr>
              <w:spacing w:before="40" w:line="257" w:lineRule="auto"/>
              <w:ind w:left="1"/>
              <w:rPr>
                <w:rFonts w:ascii="Calibri" w:hAnsi="Calibri"/>
                <w:b/>
              </w:rPr>
            </w:pPr>
            <w:r>
              <w:rPr>
                <w:rFonts w:ascii="Calibri" w:hAnsi="Calibri"/>
                <w:b/>
              </w:rPr>
              <w:t>Telephone number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C33BD" w:rsidRDefault="00CC33BD" w:rsidP="00DA3BAB">
            <w:pPr>
              <w:spacing w:before="40" w:line="257" w:lineRule="auto"/>
              <w:ind w:left="1"/>
              <w:rPr>
                <w:rFonts w:ascii="Calibri" w:hAnsi="Calibri"/>
                <w:b/>
              </w:rPr>
            </w:pPr>
            <w:r>
              <w:rPr>
                <w:rFonts w:ascii="Calibri" w:hAnsi="Calibri"/>
                <w:b/>
              </w:rPr>
              <w:t xml:space="preserve"> 01303 253645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C33BD" w:rsidRDefault="00CC33BD" w:rsidP="00DA3BAB">
            <w:pPr>
              <w:spacing w:before="40" w:line="257" w:lineRule="auto"/>
              <w:ind w:left="1"/>
              <w:rPr>
                <w:rFonts w:ascii="Calibri" w:hAnsi="Calibri"/>
                <w:b/>
              </w:rPr>
            </w:pPr>
            <w:r>
              <w:rPr>
                <w:rFonts w:ascii="Calibri" w:hAnsi="Calibri"/>
                <w:b/>
              </w:rPr>
              <w:t>Assessor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C33BD" w:rsidRPr="00C32045" w:rsidRDefault="00CC33BD" w:rsidP="00DA3BAB">
            <w:pPr>
              <w:spacing w:before="40" w:line="257" w:lineRule="auto"/>
              <w:ind w:left="1"/>
              <w:rPr>
                <w:rFonts w:ascii="Calibri" w:hAnsi="Calibri"/>
              </w:rPr>
            </w:pPr>
            <w:r>
              <w:rPr>
                <w:rFonts w:ascii="Calibri" w:hAnsi="Calibri"/>
              </w:rPr>
              <w:t xml:space="preserve">Mrs Brenda Parsons </w:t>
            </w:r>
          </w:p>
        </w:tc>
      </w:tr>
      <w:tr w:rsidR="00CC33BD" w:rsidRPr="00DF2AE1">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C33BD" w:rsidRDefault="00CC33BD" w:rsidP="00DA3BAB">
            <w:pPr>
              <w:rPr>
                <w:rFonts w:ascii="Calibri" w:hAnsi="Calibri"/>
                <w:b/>
              </w:rPr>
            </w:pPr>
            <w:r>
              <w:rPr>
                <w:rFonts w:ascii="Calibri" w:hAnsi="Calibri"/>
                <w:b/>
              </w:rPr>
              <w:t xml:space="preserve">Quality Mark Contact email </w:t>
            </w:r>
            <w:r w:rsidRPr="00B74CBB">
              <w:rPr>
                <w:rFonts w:ascii="Calibri" w:hAnsi="Calibri"/>
                <w:b/>
                <w:sz w:val="20"/>
                <w:szCs w:val="20"/>
              </w:rPr>
              <w:t>at school/setting</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C33BD" w:rsidRPr="00DF4220" w:rsidRDefault="00CC33BD" w:rsidP="00DA3BAB">
            <w:pPr>
              <w:spacing w:before="40" w:line="257" w:lineRule="auto"/>
              <w:rPr>
                <w:rFonts w:ascii="Calibri" w:hAnsi="Calibri"/>
              </w:rPr>
            </w:pPr>
            <w:r w:rsidRPr="00DF4220">
              <w:rPr>
                <w:rFonts w:ascii="Calibri" w:hAnsi="Calibri"/>
              </w:rPr>
              <w:t>headteacher@christ-church-folkestone.kent.sch.uk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C33BD" w:rsidRPr="00C32045" w:rsidRDefault="00CC33BD" w:rsidP="00DA3BAB">
            <w:pPr>
              <w:contextualSpacing/>
              <w:rPr>
                <w:rFonts w:ascii="Calibri" w:hAnsi="Calibri"/>
                <w:b/>
              </w:rPr>
            </w:pPr>
            <w:r>
              <w:rPr>
                <w:rFonts w:ascii="Calibri" w:hAnsi="Calibri"/>
                <w:b/>
              </w:rPr>
              <w:t xml:space="preserve">Quality Mark Contact Name </w:t>
            </w:r>
            <w:r w:rsidRPr="00B74CBB">
              <w:rPr>
                <w:rFonts w:ascii="Calibri" w:hAnsi="Calibri"/>
                <w:b/>
                <w:sz w:val="20"/>
                <w:szCs w:val="20"/>
              </w:rPr>
              <w:t>at school/setting</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C33BD" w:rsidRPr="00C32045" w:rsidRDefault="00CC33BD" w:rsidP="00DA3BAB">
            <w:pPr>
              <w:spacing w:before="40" w:line="257" w:lineRule="auto"/>
              <w:ind w:left="1"/>
              <w:rPr>
                <w:rFonts w:ascii="Calibri" w:hAnsi="Calibri"/>
              </w:rPr>
            </w:pPr>
            <w:r>
              <w:rPr>
                <w:rFonts w:ascii="Calibri" w:hAnsi="Calibri"/>
              </w:rPr>
              <w:t>Mr Jim Kreiselmeier</w:t>
            </w:r>
          </w:p>
        </w:tc>
      </w:tr>
    </w:tbl>
    <w:p w:rsidR="00CC33BD" w:rsidRPr="007F6F77" w:rsidRDefault="00CC33BD" w:rsidP="00CC33BD">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CC33BD" w:rsidRPr="00997632">
        <w:trPr>
          <w:cantSplit/>
          <w:trHeight w:val="1304"/>
          <w:jc w:val="center"/>
        </w:trPr>
        <w:tc>
          <w:tcPr>
            <w:tcW w:w="10235" w:type="dxa"/>
            <w:shd w:val="clear" w:color="auto" w:fill="auto"/>
          </w:tcPr>
          <w:p w:rsidR="00CC33BD" w:rsidRDefault="00CC33BD" w:rsidP="00DA3BAB">
            <w:pPr>
              <w:spacing w:before="40" w:line="257" w:lineRule="auto"/>
              <w:rPr>
                <w:rFonts w:ascii="Calibri" w:hAnsi="Calibri"/>
              </w:rPr>
            </w:pPr>
            <w:r w:rsidRPr="00997632">
              <w:rPr>
                <w:rFonts w:ascii="Calibri" w:hAnsi="Calibri"/>
                <w:b/>
              </w:rPr>
              <w:t xml:space="preserve">A brief context of the </w:t>
            </w:r>
            <w:r w:rsidRPr="00367517">
              <w:rPr>
                <w:rFonts w:ascii="Calibri" w:hAnsi="Calibri"/>
              </w:rPr>
              <w:t xml:space="preserve">School  </w:t>
            </w:r>
          </w:p>
          <w:p w:rsidR="00CC33BD" w:rsidRPr="00367517" w:rsidRDefault="00CC33BD" w:rsidP="00DA3BAB">
            <w:pPr>
              <w:spacing w:before="40" w:line="257" w:lineRule="auto"/>
              <w:rPr>
                <w:rFonts w:ascii="Calibri" w:hAnsi="Calibri"/>
              </w:rPr>
            </w:pPr>
            <w:r>
              <w:rPr>
                <w:rFonts w:ascii="Calibri" w:hAnsi="Calibri"/>
              </w:rPr>
              <w:t>Christchurch is a ‘two-f</w:t>
            </w:r>
            <w:r w:rsidRPr="00367517">
              <w:rPr>
                <w:rFonts w:ascii="Calibri" w:hAnsi="Calibri"/>
              </w:rPr>
              <w:t>orm</w:t>
            </w:r>
            <w:r>
              <w:rPr>
                <w:rFonts w:ascii="Calibri" w:hAnsi="Calibri"/>
              </w:rPr>
              <w:t xml:space="preserve"> </w:t>
            </w:r>
            <w:r w:rsidRPr="00367517">
              <w:rPr>
                <w:rFonts w:ascii="Calibri" w:hAnsi="Calibri"/>
              </w:rPr>
              <w:t>en</w:t>
            </w:r>
            <w:r>
              <w:rPr>
                <w:rFonts w:ascii="Calibri" w:hAnsi="Calibri"/>
              </w:rPr>
              <w:t>try’ Church of England ‘stand- alone’ Academ</w:t>
            </w:r>
            <w:r w:rsidR="00713988">
              <w:rPr>
                <w:rFonts w:ascii="Calibri" w:hAnsi="Calibri"/>
              </w:rPr>
              <w:t>y</w:t>
            </w:r>
            <w:r>
              <w:rPr>
                <w:rFonts w:ascii="Calibri" w:hAnsi="Calibri"/>
              </w:rPr>
              <w:t>, with a c</w:t>
            </w:r>
            <w:r w:rsidRPr="00367517">
              <w:rPr>
                <w:rFonts w:ascii="Calibri" w:hAnsi="Calibri"/>
              </w:rPr>
              <w:t xml:space="preserve">hallenging </w:t>
            </w:r>
            <w:r>
              <w:rPr>
                <w:rFonts w:ascii="Calibri" w:hAnsi="Calibri"/>
              </w:rPr>
              <w:t xml:space="preserve">intake, indicated by figures which approximate   50% Free school meals, 25% SEN  and 23 languages spoken. There is a high percentage of refugees. This mixed community also brings a richness to the school which is a ‘haven’ in the community. </w:t>
            </w:r>
            <w:r>
              <w:rPr>
                <w:rFonts w:ascii="Calibri" w:hAnsi="Calibri"/>
                <w:b/>
                <w:i/>
                <w:color w:val="0D4C9C"/>
              </w:rPr>
              <w:t xml:space="preserve"> </w:t>
            </w:r>
            <w:r>
              <w:rPr>
                <w:rFonts w:ascii="Calibri" w:hAnsi="Calibri"/>
              </w:rPr>
              <w:t>It works co-operatively with 6 other local schools, Academy, Faith and Non-Faith. Attendance is still an issue.  For 67% of pupils this school is a ‘first choice’ school.</w:t>
            </w:r>
          </w:p>
        </w:tc>
      </w:tr>
    </w:tbl>
    <w:p w:rsidR="00CC33BD" w:rsidRPr="00CA547F" w:rsidRDefault="00CC33BD" w:rsidP="00CC33BD">
      <w:pPr>
        <w:spacing w:before="40" w:line="257" w:lineRule="auto"/>
        <w:rPr>
          <w:rFonts w:ascii="Calibri" w:hAnsi="Calibri"/>
          <w:sz w:val="16"/>
          <w:szCs w:val="16"/>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429"/>
        <w:gridCol w:w="8806"/>
      </w:tblGrid>
      <w:tr w:rsidR="00CC33BD" w:rsidRPr="009E4ADF">
        <w:trPr>
          <w:trHeight w:val="1701"/>
          <w:jc w:val="center"/>
        </w:trPr>
        <w:tc>
          <w:tcPr>
            <w:tcW w:w="1429" w:type="dxa"/>
            <w:shd w:val="clear" w:color="auto" w:fill="auto"/>
          </w:tcPr>
          <w:p w:rsidR="00CC33BD" w:rsidRPr="009E4ADF" w:rsidRDefault="00CC33BD" w:rsidP="00DA3BAB">
            <w:pPr>
              <w:spacing w:before="40" w:line="257" w:lineRule="auto"/>
              <w:rPr>
                <w:rFonts w:ascii="Calibri" w:hAnsi="Calibri"/>
                <w:b/>
              </w:rPr>
            </w:pPr>
            <w:r w:rsidRPr="009E4ADF">
              <w:rPr>
                <w:rFonts w:ascii="Calibri" w:hAnsi="Calibri"/>
                <w:b/>
              </w:rPr>
              <w:t>Visit Type</w:t>
            </w:r>
          </w:p>
          <w:p w:rsidR="00CC33BD" w:rsidRPr="00B32D63" w:rsidRDefault="00CC33BD" w:rsidP="00DA3BAB">
            <w:pPr>
              <w:spacing w:before="40" w:line="257" w:lineRule="auto"/>
              <w:rPr>
                <w:rFonts w:ascii="Calibri" w:hAnsi="Calibri"/>
                <w:b/>
                <w:i/>
                <w:color w:val="0D4C9C"/>
              </w:rPr>
            </w:pPr>
            <w:r w:rsidRPr="00B32D63">
              <w:rPr>
                <w:rFonts w:ascii="Calibri" w:hAnsi="Calibri"/>
                <w:b/>
                <w:i/>
                <w:color w:val="0D4C9C"/>
              </w:rPr>
              <w:t>(Delete as appropriate)</w:t>
            </w:r>
          </w:p>
        </w:tc>
        <w:tc>
          <w:tcPr>
            <w:tcW w:w="8806" w:type="dxa"/>
            <w:shd w:val="clear" w:color="auto" w:fill="auto"/>
          </w:tcPr>
          <w:p w:rsidR="00CC33BD" w:rsidRPr="001541AB" w:rsidRDefault="00CC33BD" w:rsidP="00DA3BAB">
            <w:pPr>
              <w:spacing w:before="40" w:line="257" w:lineRule="auto"/>
              <w:rPr>
                <w:rFonts w:ascii="Calibri" w:hAnsi="Calibri"/>
                <w:b/>
                <w:bCs/>
              </w:rPr>
            </w:pPr>
            <w:r w:rsidRPr="6D066AF8">
              <w:rPr>
                <w:rFonts w:ascii="Calibri" w:hAnsi="Calibri"/>
                <w:b/>
                <w:bCs/>
              </w:rPr>
              <w:t>Renewal Visit (RV)</w:t>
            </w:r>
          </w:p>
          <w:p w:rsidR="00CC33BD" w:rsidRPr="001541AB" w:rsidRDefault="00CC33BD" w:rsidP="00DA3BAB">
            <w:pPr>
              <w:spacing w:before="40" w:line="257" w:lineRule="auto"/>
              <w:rPr>
                <w:rFonts w:ascii="Calibri" w:hAnsi="Calibri"/>
                <w:b/>
              </w:rPr>
            </w:pPr>
          </w:p>
          <w:p w:rsidR="00CC33BD" w:rsidRPr="001541AB" w:rsidRDefault="00CC33BD" w:rsidP="00DA3BAB">
            <w:pPr>
              <w:spacing w:before="40" w:line="257" w:lineRule="auto"/>
              <w:rPr>
                <w:rFonts w:ascii="Calibri" w:hAnsi="Calibri"/>
                <w:b/>
              </w:rPr>
            </w:pPr>
          </w:p>
        </w:tc>
      </w:tr>
    </w:tbl>
    <w:p w:rsidR="00CC33BD" w:rsidRDefault="00CC33BD" w:rsidP="00CC33BD">
      <w:pPr>
        <w:spacing w:before="40" w:line="257" w:lineRule="auto"/>
        <w:rPr>
          <w:rFonts w:ascii="Calibri" w:hAnsi="Calibri"/>
          <w:b/>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000" w:firstRow="0" w:lastRow="0" w:firstColumn="0" w:lastColumn="0" w:noHBand="0" w:noVBand="0"/>
      </w:tblPr>
      <w:tblGrid>
        <w:gridCol w:w="2547"/>
        <w:gridCol w:w="2551"/>
        <w:gridCol w:w="2552"/>
        <w:gridCol w:w="2585"/>
      </w:tblGrid>
      <w:tr w:rsidR="00CC33BD">
        <w:trPr>
          <w:trHeight w:val="204"/>
          <w:jc w:val="center"/>
        </w:trPr>
        <w:tc>
          <w:tcPr>
            <w:tcW w:w="10235" w:type="dxa"/>
            <w:gridSpan w:val="4"/>
            <w:tcBorders>
              <w:top w:val="single" w:sz="4" w:space="0" w:color="auto"/>
              <w:left w:val="single" w:sz="4" w:space="0" w:color="auto"/>
              <w:bottom w:val="single" w:sz="4" w:space="0" w:color="auto"/>
              <w:right w:val="single" w:sz="4" w:space="0" w:color="auto"/>
            </w:tcBorders>
          </w:tcPr>
          <w:p w:rsidR="00CC33BD" w:rsidRPr="00DF4220" w:rsidRDefault="00CC33BD" w:rsidP="00DA3BAB">
            <w:pPr>
              <w:pStyle w:val="Title"/>
              <w:spacing w:before="40" w:after="0" w:line="257" w:lineRule="auto"/>
              <w:rPr>
                <w:rFonts w:ascii="Calibri" w:eastAsia="Comic Sans MS" w:hAnsi="Calibri" w:cs="Comic Sans MS"/>
                <w:color w:val="0D4C9C"/>
                <w:sz w:val="24"/>
                <w:szCs w:val="24"/>
              </w:rPr>
            </w:pPr>
            <w:r w:rsidRPr="00DF4220">
              <w:rPr>
                <w:rFonts w:ascii="Calibri" w:hAnsi="Calibri"/>
                <w:sz w:val="24"/>
                <w:szCs w:val="24"/>
              </w:rPr>
              <w:t xml:space="preserve">The Assessor spoke to the following people </w:t>
            </w:r>
            <w:r w:rsidRPr="00DF4220">
              <w:rPr>
                <w:rFonts w:ascii="Calibri" w:hAnsi="Calibri"/>
                <w:i/>
                <w:color w:val="0D4C9C"/>
                <w:sz w:val="24"/>
                <w:szCs w:val="24"/>
              </w:rPr>
              <w:t>(delete as appropriate)</w:t>
            </w:r>
            <w:r w:rsidRPr="00DF4220">
              <w:rPr>
                <w:rFonts w:ascii="Calibri" w:hAnsi="Calibri"/>
                <w:sz w:val="24"/>
                <w:szCs w:val="24"/>
              </w:rPr>
              <w:t>:</w:t>
            </w:r>
          </w:p>
        </w:tc>
      </w:tr>
      <w:tr w:rsidR="00CC33BD">
        <w:trPr>
          <w:trHeight w:val="1304"/>
          <w:jc w:val="center"/>
        </w:trPr>
        <w:tc>
          <w:tcPr>
            <w:tcW w:w="2547" w:type="dxa"/>
            <w:tcBorders>
              <w:top w:val="single" w:sz="4" w:space="0" w:color="auto"/>
              <w:left w:val="single" w:sz="4" w:space="0" w:color="auto"/>
              <w:bottom w:val="single" w:sz="4" w:space="0" w:color="auto"/>
              <w:right w:val="single" w:sz="4" w:space="0" w:color="auto"/>
            </w:tcBorders>
          </w:tcPr>
          <w:p w:rsidR="00CC33BD" w:rsidRPr="00DF4220" w:rsidRDefault="00CC33BD" w:rsidP="00DA3BAB">
            <w:pPr>
              <w:pStyle w:val="Title"/>
              <w:spacing w:before="40" w:after="0" w:line="257" w:lineRule="auto"/>
              <w:rPr>
                <w:rFonts w:ascii="Cambria" w:hAnsi="Cambria"/>
                <w:sz w:val="24"/>
                <w:szCs w:val="24"/>
              </w:rPr>
            </w:pPr>
            <w:r w:rsidRPr="00DF4220">
              <w:rPr>
                <w:rFonts w:ascii="Calibri" w:eastAsia="Comic Sans MS" w:hAnsi="Calibri" w:cs="Comic Sans MS"/>
                <w:color w:val="0D4C9C"/>
                <w:sz w:val="24"/>
                <w:szCs w:val="24"/>
              </w:rPr>
              <w:t>Headteacher and/or Senior Leaders</w:t>
            </w:r>
            <w:r w:rsidRPr="00DF4220">
              <w:rPr>
                <w:rFonts w:ascii="Cambria" w:hAnsi="Cambria"/>
                <w:sz w:val="24"/>
                <w:szCs w:val="24"/>
              </w:rPr>
              <w:t xml:space="preserve"> </w:t>
            </w:r>
          </w:p>
          <w:p w:rsidR="00CC33BD" w:rsidRPr="00DF4220" w:rsidRDefault="00CC33BD" w:rsidP="00DA3BAB">
            <w:pPr>
              <w:pStyle w:val="Title"/>
              <w:spacing w:before="40" w:after="0" w:line="257" w:lineRule="auto"/>
              <w:rPr>
                <w:sz w:val="22"/>
                <w:szCs w:val="22"/>
              </w:rPr>
            </w:pPr>
            <w:r>
              <w:rPr>
                <w:sz w:val="22"/>
                <w:szCs w:val="22"/>
              </w:rPr>
              <w:t>YES</w:t>
            </w:r>
          </w:p>
        </w:tc>
        <w:tc>
          <w:tcPr>
            <w:tcW w:w="2551" w:type="dxa"/>
            <w:tcBorders>
              <w:top w:val="single" w:sz="4" w:space="0" w:color="auto"/>
              <w:left w:val="single" w:sz="4" w:space="0" w:color="auto"/>
              <w:bottom w:val="single" w:sz="4" w:space="0" w:color="auto"/>
              <w:right w:val="single" w:sz="4" w:space="0" w:color="auto"/>
            </w:tcBorders>
          </w:tcPr>
          <w:p w:rsidR="00CC33BD" w:rsidRPr="00DF4220" w:rsidRDefault="00CC33BD" w:rsidP="00DA3BAB">
            <w:pPr>
              <w:pStyle w:val="Title"/>
              <w:spacing w:before="40" w:after="0" w:line="257" w:lineRule="auto"/>
              <w:rPr>
                <w:rFonts w:ascii="Calibri" w:eastAsia="Comic Sans MS" w:hAnsi="Calibri" w:cs="Comic Sans MS"/>
                <w:color w:val="0D4C9C"/>
                <w:sz w:val="24"/>
                <w:szCs w:val="24"/>
              </w:rPr>
            </w:pPr>
            <w:r w:rsidRPr="00DF4220">
              <w:rPr>
                <w:rFonts w:ascii="Calibri" w:eastAsia="Comic Sans MS" w:hAnsi="Calibri" w:cs="Comic Sans MS"/>
                <w:color w:val="0D4C9C"/>
                <w:sz w:val="24"/>
                <w:szCs w:val="24"/>
              </w:rPr>
              <w:t>English Subject Leader</w:t>
            </w:r>
          </w:p>
          <w:p w:rsidR="00CC33BD" w:rsidRPr="00DF4220" w:rsidRDefault="00CC33BD" w:rsidP="00DA3BAB">
            <w:pPr>
              <w:pStyle w:val="Title"/>
              <w:spacing w:before="40" w:after="0" w:line="257" w:lineRule="auto"/>
              <w:rPr>
                <w:sz w:val="22"/>
                <w:szCs w:val="22"/>
              </w:rPr>
            </w:pPr>
          </w:p>
          <w:p w:rsidR="00CC33BD" w:rsidRPr="00DF4220" w:rsidRDefault="00CC33BD" w:rsidP="00DA3BAB">
            <w:pPr>
              <w:pStyle w:val="Title"/>
              <w:spacing w:before="40" w:after="0" w:line="257" w:lineRule="auto"/>
              <w:rPr>
                <w:rFonts w:ascii="Calibri" w:eastAsia="Comic Sans MS" w:hAnsi="Calibri" w:cs="Comic Sans MS"/>
                <w:color w:val="0D4C9C"/>
                <w:sz w:val="22"/>
                <w:szCs w:val="22"/>
              </w:rPr>
            </w:pPr>
            <w:r>
              <w:rPr>
                <w:sz w:val="22"/>
                <w:szCs w:val="22"/>
              </w:rPr>
              <w:t>YES</w:t>
            </w:r>
          </w:p>
        </w:tc>
        <w:tc>
          <w:tcPr>
            <w:tcW w:w="2552" w:type="dxa"/>
            <w:tcBorders>
              <w:top w:val="single" w:sz="4" w:space="0" w:color="auto"/>
              <w:left w:val="single" w:sz="4" w:space="0" w:color="auto"/>
              <w:bottom w:val="single" w:sz="4" w:space="0" w:color="auto"/>
              <w:right w:val="single" w:sz="4" w:space="0" w:color="auto"/>
            </w:tcBorders>
          </w:tcPr>
          <w:p w:rsidR="00CC33BD" w:rsidRPr="00DF4220" w:rsidRDefault="00CC33BD" w:rsidP="00DA3BAB">
            <w:pPr>
              <w:pStyle w:val="Title"/>
              <w:spacing w:before="40" w:after="0" w:line="257" w:lineRule="auto"/>
              <w:rPr>
                <w:rFonts w:ascii="Cambria" w:hAnsi="Cambria"/>
                <w:color w:val="0D4C9C"/>
                <w:sz w:val="24"/>
                <w:szCs w:val="24"/>
              </w:rPr>
            </w:pPr>
            <w:r w:rsidRPr="00DF4220">
              <w:rPr>
                <w:rFonts w:ascii="Calibri" w:eastAsia="Comic Sans MS" w:hAnsi="Calibri" w:cs="Comic Sans MS"/>
                <w:color w:val="0D4C9C"/>
                <w:sz w:val="24"/>
                <w:szCs w:val="24"/>
              </w:rPr>
              <w:t>Mathematics Subject Leader</w:t>
            </w:r>
            <w:r w:rsidRPr="00DF4220">
              <w:rPr>
                <w:rFonts w:ascii="Cambria" w:hAnsi="Cambria"/>
                <w:color w:val="0D4C9C"/>
                <w:sz w:val="24"/>
                <w:szCs w:val="24"/>
              </w:rPr>
              <w:t xml:space="preserve"> </w:t>
            </w:r>
          </w:p>
          <w:p w:rsidR="00CC33BD" w:rsidRPr="00DF4220" w:rsidRDefault="00CC33BD" w:rsidP="00DA3BAB">
            <w:pPr>
              <w:pStyle w:val="Title"/>
              <w:spacing w:before="40" w:after="0" w:line="257" w:lineRule="auto"/>
              <w:rPr>
                <w:rFonts w:ascii="Cambria" w:hAnsi="Cambria"/>
                <w:color w:val="0D4C9C"/>
                <w:sz w:val="22"/>
                <w:szCs w:val="22"/>
              </w:rPr>
            </w:pPr>
            <w:r>
              <w:rPr>
                <w:sz w:val="22"/>
                <w:szCs w:val="22"/>
              </w:rPr>
              <w:t>YES</w:t>
            </w:r>
          </w:p>
        </w:tc>
        <w:tc>
          <w:tcPr>
            <w:tcW w:w="2585" w:type="dxa"/>
            <w:tcBorders>
              <w:top w:val="single" w:sz="4" w:space="0" w:color="auto"/>
              <w:left w:val="single" w:sz="4" w:space="0" w:color="auto"/>
              <w:bottom w:val="single" w:sz="4" w:space="0" w:color="auto"/>
              <w:right w:val="single" w:sz="4" w:space="0" w:color="auto"/>
            </w:tcBorders>
          </w:tcPr>
          <w:p w:rsidR="00CC33BD" w:rsidRPr="00DF4220" w:rsidRDefault="00CC33BD" w:rsidP="00DA3BAB">
            <w:pPr>
              <w:pStyle w:val="Title"/>
              <w:spacing w:before="40" w:after="0" w:line="257" w:lineRule="auto"/>
              <w:rPr>
                <w:rFonts w:ascii="Calibri" w:eastAsia="Comic Sans MS" w:hAnsi="Calibri" w:cs="Comic Sans MS"/>
                <w:color w:val="0D4C9C"/>
                <w:sz w:val="24"/>
                <w:szCs w:val="24"/>
              </w:rPr>
            </w:pPr>
            <w:r w:rsidRPr="00DF4220">
              <w:rPr>
                <w:rFonts w:ascii="Calibri" w:eastAsia="Comic Sans MS" w:hAnsi="Calibri" w:cs="Comic Sans MS"/>
                <w:color w:val="0D4C9C"/>
                <w:sz w:val="24"/>
                <w:szCs w:val="24"/>
              </w:rPr>
              <w:t xml:space="preserve">Assessment Manager </w:t>
            </w:r>
          </w:p>
          <w:p w:rsidR="00CC33BD" w:rsidRPr="00DF4220" w:rsidRDefault="00CC33BD" w:rsidP="00DA3BAB">
            <w:pPr>
              <w:pStyle w:val="Title"/>
              <w:spacing w:before="40" w:after="0" w:line="257" w:lineRule="auto"/>
              <w:rPr>
                <w:sz w:val="22"/>
                <w:szCs w:val="22"/>
              </w:rPr>
            </w:pPr>
          </w:p>
          <w:p w:rsidR="00CC33BD" w:rsidRPr="00DF4220" w:rsidRDefault="00CC33BD" w:rsidP="00DA3BAB">
            <w:pPr>
              <w:pStyle w:val="Title"/>
              <w:spacing w:before="40" w:after="0" w:line="257" w:lineRule="auto"/>
              <w:rPr>
                <w:rFonts w:ascii="Calibri" w:eastAsia="Comic Sans MS" w:hAnsi="Calibri" w:cs="Comic Sans MS"/>
                <w:color w:val="0D4C9C"/>
                <w:sz w:val="22"/>
                <w:szCs w:val="22"/>
              </w:rPr>
            </w:pPr>
            <w:r>
              <w:rPr>
                <w:sz w:val="22"/>
                <w:szCs w:val="22"/>
              </w:rPr>
              <w:t>YES</w:t>
            </w:r>
          </w:p>
        </w:tc>
      </w:tr>
      <w:tr w:rsidR="00CC33BD">
        <w:trPr>
          <w:trHeight w:val="1304"/>
          <w:jc w:val="center"/>
        </w:trPr>
        <w:tc>
          <w:tcPr>
            <w:tcW w:w="2547" w:type="dxa"/>
            <w:tcBorders>
              <w:top w:val="single" w:sz="4" w:space="0" w:color="auto"/>
              <w:left w:val="single" w:sz="4" w:space="0" w:color="auto"/>
              <w:bottom w:val="single" w:sz="4" w:space="0" w:color="auto"/>
              <w:right w:val="single" w:sz="4" w:space="0" w:color="auto"/>
            </w:tcBorders>
          </w:tcPr>
          <w:p w:rsidR="00CC33BD" w:rsidRPr="00DF4220" w:rsidRDefault="00CC33BD" w:rsidP="00DA3BAB">
            <w:pPr>
              <w:pStyle w:val="Title"/>
              <w:spacing w:before="40" w:after="0" w:line="257" w:lineRule="auto"/>
              <w:rPr>
                <w:rFonts w:ascii="Calibri" w:eastAsia="Comic Sans MS" w:hAnsi="Calibri" w:cs="Comic Sans MS"/>
                <w:color w:val="0D4C9C"/>
                <w:sz w:val="24"/>
                <w:szCs w:val="24"/>
              </w:rPr>
            </w:pPr>
            <w:r w:rsidRPr="00DF4220">
              <w:rPr>
                <w:rFonts w:ascii="Calibri" w:eastAsia="Comic Sans MS" w:hAnsi="Calibri" w:cs="Comic Sans MS"/>
                <w:color w:val="0D4C9C"/>
                <w:sz w:val="24"/>
                <w:szCs w:val="24"/>
              </w:rPr>
              <w:t>SENCo</w:t>
            </w:r>
          </w:p>
          <w:p w:rsidR="00CC33BD" w:rsidRPr="00DF4220" w:rsidRDefault="00CC33BD" w:rsidP="00DA3BAB">
            <w:pPr>
              <w:pStyle w:val="Title"/>
              <w:spacing w:before="40" w:after="0" w:line="257" w:lineRule="auto"/>
              <w:rPr>
                <w:sz w:val="22"/>
                <w:szCs w:val="22"/>
              </w:rPr>
            </w:pPr>
          </w:p>
          <w:p w:rsidR="00CC33BD" w:rsidRPr="00DF4220" w:rsidRDefault="00CC33BD" w:rsidP="00DA3BAB">
            <w:pPr>
              <w:pStyle w:val="Title"/>
              <w:spacing w:before="40" w:after="0" w:line="257" w:lineRule="auto"/>
              <w:rPr>
                <w:rFonts w:ascii="Calibri" w:eastAsia="Comic Sans MS" w:hAnsi="Calibri" w:cs="Comic Sans MS"/>
                <w:color w:val="0D4C9C"/>
                <w:sz w:val="22"/>
                <w:szCs w:val="22"/>
              </w:rPr>
            </w:pPr>
            <w:r>
              <w:rPr>
                <w:sz w:val="22"/>
                <w:szCs w:val="22"/>
              </w:rPr>
              <w:t>NO</w:t>
            </w:r>
          </w:p>
        </w:tc>
        <w:tc>
          <w:tcPr>
            <w:tcW w:w="2551" w:type="dxa"/>
            <w:tcBorders>
              <w:top w:val="single" w:sz="4" w:space="0" w:color="auto"/>
              <w:left w:val="single" w:sz="4" w:space="0" w:color="auto"/>
              <w:bottom w:val="single" w:sz="4" w:space="0" w:color="auto"/>
              <w:right w:val="single" w:sz="4" w:space="0" w:color="auto"/>
            </w:tcBorders>
          </w:tcPr>
          <w:p w:rsidR="00CC33BD" w:rsidRPr="00DF4220" w:rsidRDefault="00CC33BD" w:rsidP="00DA3BAB">
            <w:pPr>
              <w:pStyle w:val="Title"/>
              <w:spacing w:before="40" w:after="0" w:line="257" w:lineRule="auto"/>
              <w:rPr>
                <w:rFonts w:ascii="Cambria" w:hAnsi="Cambria"/>
                <w:color w:val="0D4C9C"/>
                <w:sz w:val="24"/>
                <w:szCs w:val="24"/>
              </w:rPr>
            </w:pPr>
            <w:r w:rsidRPr="00DF4220">
              <w:rPr>
                <w:rFonts w:ascii="Calibri" w:eastAsia="Comic Sans MS" w:hAnsi="Calibri" w:cs="Comic Sans MS"/>
                <w:color w:val="0D4C9C"/>
                <w:sz w:val="24"/>
                <w:szCs w:val="24"/>
              </w:rPr>
              <w:t>Pupil representatives</w:t>
            </w:r>
          </w:p>
          <w:p w:rsidR="00CC33BD" w:rsidRPr="00DF4220" w:rsidRDefault="00CC33BD" w:rsidP="00DA3BAB">
            <w:pPr>
              <w:pStyle w:val="Title"/>
              <w:spacing w:before="40" w:after="0" w:line="257" w:lineRule="auto"/>
              <w:rPr>
                <w:sz w:val="22"/>
                <w:szCs w:val="22"/>
              </w:rPr>
            </w:pPr>
          </w:p>
          <w:p w:rsidR="00CC33BD" w:rsidRPr="00DF4220" w:rsidRDefault="00CC33BD" w:rsidP="00DA3BAB">
            <w:pPr>
              <w:pStyle w:val="Title"/>
              <w:spacing w:before="40" w:after="0" w:line="257" w:lineRule="auto"/>
              <w:rPr>
                <w:sz w:val="22"/>
                <w:szCs w:val="22"/>
              </w:rPr>
            </w:pPr>
            <w:r>
              <w:rPr>
                <w:sz w:val="22"/>
                <w:szCs w:val="22"/>
              </w:rPr>
              <w:t>YES</w:t>
            </w:r>
          </w:p>
        </w:tc>
        <w:tc>
          <w:tcPr>
            <w:tcW w:w="2552" w:type="dxa"/>
            <w:tcBorders>
              <w:top w:val="single" w:sz="4" w:space="0" w:color="auto"/>
              <w:left w:val="single" w:sz="4" w:space="0" w:color="auto"/>
              <w:bottom w:val="single" w:sz="4" w:space="0" w:color="auto"/>
              <w:right w:val="single" w:sz="4" w:space="0" w:color="auto"/>
            </w:tcBorders>
          </w:tcPr>
          <w:p w:rsidR="00CC33BD" w:rsidRPr="00DF4220" w:rsidRDefault="00CC33BD" w:rsidP="00DA3BAB">
            <w:pPr>
              <w:pStyle w:val="Title"/>
              <w:spacing w:before="40" w:after="0" w:line="257" w:lineRule="auto"/>
              <w:rPr>
                <w:rFonts w:ascii="Calibri" w:eastAsia="Comic Sans MS" w:hAnsi="Calibri" w:cs="Comic Sans MS"/>
                <w:color w:val="0D4C9C"/>
                <w:sz w:val="24"/>
                <w:szCs w:val="24"/>
              </w:rPr>
            </w:pPr>
            <w:r w:rsidRPr="00DF4220">
              <w:rPr>
                <w:rFonts w:ascii="Calibri" w:eastAsia="Comic Sans MS" w:hAnsi="Calibri" w:cs="Comic Sans MS"/>
                <w:color w:val="0D4C9C"/>
                <w:sz w:val="24"/>
                <w:szCs w:val="24"/>
              </w:rPr>
              <w:t xml:space="preserve">Governors/Trustees </w:t>
            </w:r>
          </w:p>
          <w:p w:rsidR="00CC33BD" w:rsidRPr="00DF4220" w:rsidRDefault="00CC33BD" w:rsidP="00DA3BAB">
            <w:pPr>
              <w:pStyle w:val="Title"/>
              <w:spacing w:before="40" w:after="0" w:line="257" w:lineRule="auto"/>
              <w:rPr>
                <w:sz w:val="22"/>
                <w:szCs w:val="22"/>
              </w:rPr>
            </w:pPr>
          </w:p>
          <w:p w:rsidR="00CC33BD" w:rsidRPr="00DF4220" w:rsidRDefault="00CC33BD" w:rsidP="00DA3BAB">
            <w:pPr>
              <w:pStyle w:val="Title"/>
              <w:spacing w:before="40" w:after="0" w:line="257" w:lineRule="auto"/>
              <w:rPr>
                <w:sz w:val="22"/>
                <w:szCs w:val="22"/>
              </w:rPr>
            </w:pPr>
            <w:r>
              <w:rPr>
                <w:sz w:val="22"/>
                <w:szCs w:val="22"/>
              </w:rPr>
              <w:t>YES</w:t>
            </w:r>
          </w:p>
        </w:tc>
        <w:tc>
          <w:tcPr>
            <w:tcW w:w="2585" w:type="dxa"/>
            <w:tcBorders>
              <w:top w:val="single" w:sz="4" w:space="0" w:color="auto"/>
              <w:left w:val="single" w:sz="4" w:space="0" w:color="auto"/>
              <w:bottom w:val="single" w:sz="4" w:space="0" w:color="auto"/>
              <w:right w:val="single" w:sz="4" w:space="0" w:color="auto"/>
            </w:tcBorders>
          </w:tcPr>
          <w:p w:rsidR="00CC33BD" w:rsidRPr="00DF4220" w:rsidRDefault="00CC33BD" w:rsidP="00DA3BAB">
            <w:pPr>
              <w:pStyle w:val="Title"/>
              <w:spacing w:before="40" w:after="0" w:line="257" w:lineRule="auto"/>
              <w:rPr>
                <w:rFonts w:ascii="Calibri" w:eastAsia="Comic Sans MS" w:hAnsi="Calibri" w:cs="Comic Sans MS"/>
                <w:color w:val="0D4C9C"/>
                <w:sz w:val="24"/>
                <w:szCs w:val="24"/>
              </w:rPr>
            </w:pPr>
            <w:r w:rsidRPr="00DF4220">
              <w:rPr>
                <w:rFonts w:ascii="Calibri" w:eastAsia="Comic Sans MS" w:hAnsi="Calibri" w:cs="Comic Sans MS"/>
                <w:color w:val="0D4C9C"/>
                <w:sz w:val="24"/>
                <w:szCs w:val="24"/>
              </w:rPr>
              <w:t xml:space="preserve">Parent representative(s)  </w:t>
            </w:r>
          </w:p>
          <w:p w:rsidR="00CC33BD" w:rsidRPr="00DF4220" w:rsidRDefault="00CC33BD" w:rsidP="00DA3BAB">
            <w:pPr>
              <w:pStyle w:val="Title"/>
              <w:spacing w:before="40" w:after="0" w:line="257" w:lineRule="auto"/>
              <w:rPr>
                <w:sz w:val="22"/>
                <w:szCs w:val="22"/>
              </w:rPr>
            </w:pPr>
            <w:r w:rsidRPr="00DF4220">
              <w:rPr>
                <w:sz w:val="22"/>
                <w:szCs w:val="22"/>
              </w:rPr>
              <w:t>NO</w:t>
            </w:r>
          </w:p>
          <w:p w:rsidR="00CC33BD" w:rsidRPr="00DF4220" w:rsidRDefault="00CC33BD" w:rsidP="00DA3BAB">
            <w:pPr>
              <w:pStyle w:val="Title"/>
              <w:spacing w:before="40" w:after="0" w:line="257" w:lineRule="auto"/>
              <w:rPr>
                <w:sz w:val="24"/>
                <w:szCs w:val="24"/>
              </w:rPr>
            </w:pPr>
          </w:p>
        </w:tc>
      </w:tr>
    </w:tbl>
    <w:p w:rsidR="00CC33BD" w:rsidRDefault="00CC33BD" w:rsidP="00CC33BD">
      <w:pPr>
        <w:spacing w:before="40" w:line="257" w:lineRule="auto"/>
        <w:rPr>
          <w:rFonts w:ascii="Calibri" w:hAnsi="Calibri"/>
          <w:sz w:val="16"/>
          <w:szCs w:val="16"/>
        </w:rPr>
      </w:pPr>
    </w:p>
    <w:p w:rsidR="00CC33BD" w:rsidRPr="00CA547F" w:rsidRDefault="00CC33BD" w:rsidP="00CC33BD">
      <w:pPr>
        <w:spacing w:before="40" w:line="257" w:lineRule="auto"/>
        <w:rPr>
          <w:rFonts w:ascii="Calibri" w:hAnsi="Calibri"/>
          <w:sz w:val="16"/>
          <w:szCs w:val="16"/>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4470"/>
        <w:gridCol w:w="5765"/>
      </w:tblGrid>
      <w:tr w:rsidR="00CC33BD" w:rsidRPr="00820D13">
        <w:trPr>
          <w:trHeight w:val="1304"/>
          <w:jc w:val="center"/>
        </w:trPr>
        <w:tc>
          <w:tcPr>
            <w:tcW w:w="4470" w:type="dxa"/>
            <w:shd w:val="clear" w:color="auto" w:fill="auto"/>
          </w:tcPr>
          <w:p w:rsidR="00CC33BD" w:rsidRDefault="00CC33BD" w:rsidP="00DA3BAB">
            <w:pPr>
              <w:spacing w:before="40" w:line="257" w:lineRule="auto"/>
              <w:rPr>
                <w:rFonts w:ascii="Calibri" w:hAnsi="Calibri"/>
                <w:b/>
              </w:rPr>
            </w:pPr>
            <w:r w:rsidRPr="00820D13">
              <w:rPr>
                <w:rFonts w:ascii="Calibri" w:hAnsi="Calibri"/>
                <w:b/>
              </w:rPr>
              <w:t xml:space="preserve">Does the school meet the requirements of the </w:t>
            </w:r>
            <w:r>
              <w:rPr>
                <w:rFonts w:ascii="Calibri" w:hAnsi="Calibri"/>
                <w:b/>
              </w:rPr>
              <w:t xml:space="preserve">Quality Mark?  </w:t>
            </w:r>
          </w:p>
          <w:p w:rsidR="00CC33BD" w:rsidRPr="007B5FDD" w:rsidRDefault="00CC33BD" w:rsidP="00DA3BAB">
            <w:pPr>
              <w:spacing w:before="40" w:line="257" w:lineRule="auto"/>
              <w:rPr>
                <w:rFonts w:ascii="Calibri" w:hAnsi="Calibri"/>
                <w:b/>
                <w:color w:val="0070C0"/>
              </w:rPr>
            </w:pPr>
            <w:r>
              <w:rPr>
                <w:rFonts w:ascii="Tribal Cooper Hewitt" w:hAnsi="Tribal Cooper Hewitt"/>
                <w:b/>
                <w:sz w:val="22"/>
                <w:szCs w:val="22"/>
              </w:rPr>
              <w:t>YES</w:t>
            </w:r>
          </w:p>
        </w:tc>
        <w:tc>
          <w:tcPr>
            <w:tcW w:w="5765" w:type="dxa"/>
            <w:shd w:val="clear" w:color="auto" w:fill="auto"/>
          </w:tcPr>
          <w:p w:rsidR="00CC33BD" w:rsidRDefault="00CC33BD" w:rsidP="00DA3BAB">
            <w:pPr>
              <w:spacing w:before="40" w:line="257" w:lineRule="auto"/>
            </w:pPr>
            <w:r w:rsidRPr="00820D13">
              <w:rPr>
                <w:rFonts w:ascii="Calibri" w:hAnsi="Calibri"/>
                <w:b/>
              </w:rPr>
              <w:t>‘Learning Walk’ completed?</w:t>
            </w:r>
            <w:r w:rsidRPr="006977AD">
              <w:t xml:space="preserve"> </w:t>
            </w:r>
          </w:p>
          <w:p w:rsidR="00CC33BD" w:rsidRPr="007B5FDD" w:rsidRDefault="00CC33BD" w:rsidP="00DA3BAB">
            <w:pPr>
              <w:spacing w:before="40" w:line="257" w:lineRule="auto"/>
              <w:rPr>
                <w:rFonts w:ascii="Calibri" w:hAnsi="Calibri"/>
                <w:sz w:val="22"/>
                <w:szCs w:val="22"/>
              </w:rPr>
            </w:pPr>
            <w:r w:rsidRPr="007B5FDD">
              <w:rPr>
                <w:rFonts w:ascii="Tribal Cooper Hewitt" w:hAnsi="Tribal Cooper Hewitt"/>
                <w:b/>
                <w:sz w:val="22"/>
                <w:szCs w:val="22"/>
              </w:rPr>
              <w:t>YES</w:t>
            </w:r>
          </w:p>
        </w:tc>
      </w:tr>
    </w:tbl>
    <w:p w:rsidR="00CC33BD" w:rsidRPr="007F6F77" w:rsidRDefault="00CC33BD" w:rsidP="00CC33BD">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4474"/>
        <w:gridCol w:w="5761"/>
      </w:tblGrid>
      <w:tr w:rsidR="00CC33BD" w:rsidRPr="00DF0814">
        <w:trPr>
          <w:trHeight w:val="1304"/>
          <w:jc w:val="center"/>
        </w:trPr>
        <w:tc>
          <w:tcPr>
            <w:tcW w:w="4474" w:type="dxa"/>
            <w:shd w:val="clear" w:color="auto" w:fill="auto"/>
          </w:tcPr>
          <w:p w:rsidR="00CC33BD" w:rsidRDefault="00CC33BD" w:rsidP="00DA3BAB">
            <w:pPr>
              <w:spacing w:before="40" w:line="257" w:lineRule="auto"/>
              <w:rPr>
                <w:rFonts w:ascii="Calibri" w:hAnsi="Calibri"/>
                <w:b/>
              </w:rPr>
            </w:pPr>
            <w:r w:rsidRPr="00DF0814">
              <w:rPr>
                <w:rFonts w:ascii="Calibri" w:hAnsi="Calibri"/>
                <w:b/>
              </w:rPr>
              <w:t>The previous development points have been implemented.</w:t>
            </w:r>
          </w:p>
          <w:p w:rsidR="00CC33BD" w:rsidRDefault="00CC33BD" w:rsidP="00CF412E">
            <w:pPr>
              <w:numPr>
                <w:ilvl w:val="0"/>
                <w:numId w:val="49"/>
              </w:numPr>
              <w:spacing w:before="40" w:line="257" w:lineRule="auto"/>
              <w:rPr>
                <w:rFonts w:ascii="Calibri" w:hAnsi="Calibri"/>
              </w:rPr>
            </w:pPr>
            <w:r>
              <w:rPr>
                <w:rFonts w:ascii="Calibri" w:hAnsi="Calibri"/>
              </w:rPr>
              <w:t>Embed using and applying in maths lesson</w:t>
            </w:r>
            <w:r w:rsidR="00713988">
              <w:rPr>
                <w:rFonts w:ascii="Calibri" w:hAnsi="Calibri"/>
              </w:rPr>
              <w:t>s</w:t>
            </w:r>
            <w:r>
              <w:rPr>
                <w:rFonts w:ascii="Calibri" w:hAnsi="Calibri"/>
              </w:rPr>
              <w:t xml:space="preserve"> and across the curriculum throughout the school (links to PQM Elements 1,6 and 7)</w:t>
            </w:r>
          </w:p>
          <w:p w:rsidR="00CC33BD" w:rsidRDefault="00CC33BD" w:rsidP="00CF412E">
            <w:pPr>
              <w:numPr>
                <w:ilvl w:val="0"/>
                <w:numId w:val="49"/>
              </w:numPr>
              <w:spacing w:before="40" w:line="257" w:lineRule="auto"/>
              <w:rPr>
                <w:rFonts w:ascii="Calibri" w:hAnsi="Calibri"/>
              </w:rPr>
            </w:pPr>
            <w:r>
              <w:rPr>
                <w:rFonts w:ascii="Calibri" w:hAnsi="Calibri"/>
              </w:rPr>
              <w:t>Have a whole school focus on learning multiplication and division facts (Links to PQM Elements 1, 2, 6 and 7)</w:t>
            </w:r>
          </w:p>
          <w:p w:rsidR="00CC33BD" w:rsidRPr="00CF412E" w:rsidRDefault="00CC33BD" w:rsidP="00DA3BAB">
            <w:pPr>
              <w:numPr>
                <w:ilvl w:val="0"/>
                <w:numId w:val="49"/>
              </w:numPr>
              <w:spacing w:before="40" w:line="257" w:lineRule="auto"/>
              <w:rPr>
                <w:rFonts w:ascii="Calibri" w:hAnsi="Calibri"/>
              </w:rPr>
            </w:pPr>
            <w:r>
              <w:rPr>
                <w:rFonts w:ascii="Calibri" w:hAnsi="Calibri"/>
              </w:rPr>
              <w:t>Ensure all children can spell 70% of age appropriate vocabulary. (Links to Elements 1, 2 and 7)</w:t>
            </w:r>
          </w:p>
          <w:p w:rsidR="00CC33BD" w:rsidRPr="00DF0814" w:rsidRDefault="00CC33BD" w:rsidP="00DA3BAB">
            <w:pPr>
              <w:spacing w:before="40" w:line="257" w:lineRule="auto"/>
              <w:rPr>
                <w:rFonts w:ascii="Calibri" w:hAnsi="Calibri"/>
                <w:b/>
                <w:i/>
              </w:rPr>
            </w:pPr>
          </w:p>
        </w:tc>
        <w:tc>
          <w:tcPr>
            <w:tcW w:w="5761" w:type="dxa"/>
            <w:shd w:val="clear" w:color="auto" w:fill="auto"/>
          </w:tcPr>
          <w:p w:rsidR="00CC33BD" w:rsidRPr="00DF0814" w:rsidRDefault="00CC33BD" w:rsidP="00DA3BAB">
            <w:pPr>
              <w:spacing w:before="40" w:line="257" w:lineRule="auto"/>
              <w:rPr>
                <w:rFonts w:ascii="Calibri" w:hAnsi="Calibri"/>
                <w:b/>
              </w:rPr>
            </w:pPr>
            <w:r w:rsidRPr="00DF0814">
              <w:rPr>
                <w:rFonts w:ascii="Calibri" w:hAnsi="Calibri"/>
                <w:b/>
              </w:rPr>
              <w:t>List any noteworthy evidence.</w:t>
            </w:r>
          </w:p>
          <w:p w:rsidR="00CC33BD" w:rsidRPr="00DF0814" w:rsidRDefault="00CC33BD" w:rsidP="00DA3BAB">
            <w:pPr>
              <w:numPr>
                <w:ilvl w:val="0"/>
                <w:numId w:val="37"/>
              </w:numPr>
              <w:spacing w:before="40" w:line="257" w:lineRule="auto"/>
              <w:ind w:right="635"/>
              <w:rPr>
                <w:rFonts w:ascii="Calibri" w:hAnsi="Calibri"/>
              </w:rPr>
            </w:pPr>
            <w:r w:rsidRPr="00DF0814">
              <w:rPr>
                <w:rFonts w:ascii="Calibri" w:hAnsi="Calibri"/>
              </w:rPr>
              <w:t>Spelling, punctuation and grammar have improved since the last school visit</w:t>
            </w:r>
          </w:p>
          <w:p w:rsidR="00CC33BD" w:rsidRPr="00BD11B1" w:rsidRDefault="00CC33BD" w:rsidP="00DA3BAB">
            <w:pPr>
              <w:numPr>
                <w:ilvl w:val="0"/>
                <w:numId w:val="37"/>
              </w:numPr>
              <w:spacing w:before="40" w:line="257" w:lineRule="auto"/>
              <w:rPr>
                <w:rFonts w:ascii="Calibri" w:hAnsi="Calibri"/>
                <w:b/>
              </w:rPr>
            </w:pPr>
            <w:r w:rsidRPr="00DF0814">
              <w:rPr>
                <w:rFonts w:ascii="Calibri" w:hAnsi="Calibri"/>
              </w:rPr>
              <w:t>Maths Mastery is now established in the school and contribut</w:t>
            </w:r>
            <w:r w:rsidR="00713988">
              <w:rPr>
                <w:rFonts w:ascii="Calibri" w:hAnsi="Calibri"/>
              </w:rPr>
              <w:t>es</w:t>
            </w:r>
            <w:r w:rsidRPr="00DF0814">
              <w:rPr>
                <w:rFonts w:ascii="Calibri" w:hAnsi="Calibri"/>
              </w:rPr>
              <w:t xml:space="preserve"> to improved standards.</w:t>
            </w:r>
          </w:p>
          <w:p w:rsidR="00CC33BD" w:rsidRPr="00DF0814" w:rsidRDefault="00CC33BD" w:rsidP="00DA3BAB">
            <w:pPr>
              <w:spacing w:before="40" w:line="257" w:lineRule="auto"/>
              <w:ind w:left="720"/>
              <w:rPr>
                <w:rFonts w:ascii="Calibri" w:hAnsi="Calibri"/>
                <w:b/>
              </w:rPr>
            </w:pPr>
          </w:p>
        </w:tc>
      </w:tr>
    </w:tbl>
    <w:p w:rsidR="00CC33BD" w:rsidRPr="00DF0814" w:rsidRDefault="00CC33BD" w:rsidP="00CC33BD">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CC33BD" w:rsidRPr="00DF0814">
        <w:trPr>
          <w:trHeight w:val="2324"/>
          <w:jc w:val="center"/>
        </w:trPr>
        <w:tc>
          <w:tcPr>
            <w:tcW w:w="10235" w:type="dxa"/>
            <w:shd w:val="clear" w:color="auto" w:fill="auto"/>
          </w:tcPr>
          <w:p w:rsidR="00CC33BD" w:rsidRPr="00DF0814" w:rsidRDefault="00CC33BD" w:rsidP="00DA3BAB">
            <w:pPr>
              <w:spacing w:before="40" w:line="257" w:lineRule="auto"/>
              <w:ind w:right="635"/>
              <w:rPr>
                <w:rFonts w:ascii="Calibri" w:hAnsi="Calibri"/>
                <w:b/>
              </w:rPr>
            </w:pPr>
            <w:r w:rsidRPr="00DF0814">
              <w:rPr>
                <w:rFonts w:ascii="Calibri" w:hAnsi="Calibri"/>
                <w:b/>
              </w:rPr>
              <w:t>List of development points from the previous visit report and the resulting actions taken, if appropriate:</w:t>
            </w:r>
          </w:p>
          <w:p w:rsidR="00CC33BD" w:rsidRPr="00DF0814" w:rsidRDefault="00CC33BD" w:rsidP="00DA3BAB">
            <w:pPr>
              <w:numPr>
                <w:ilvl w:val="0"/>
                <w:numId w:val="37"/>
              </w:numPr>
              <w:spacing w:before="40" w:line="257" w:lineRule="auto"/>
              <w:ind w:right="635"/>
              <w:rPr>
                <w:rFonts w:ascii="Calibri" w:hAnsi="Calibri"/>
              </w:rPr>
            </w:pPr>
            <w:r>
              <w:rPr>
                <w:rFonts w:ascii="Calibri" w:hAnsi="Calibri"/>
              </w:rPr>
              <w:t>Standards and progress have improved.</w:t>
            </w:r>
          </w:p>
        </w:tc>
      </w:tr>
    </w:tbl>
    <w:p w:rsidR="00CC33BD" w:rsidRPr="00446338" w:rsidRDefault="00CC33BD" w:rsidP="00CC33BD">
      <w:pPr>
        <w:spacing w:before="40" w:line="257" w:lineRule="auto"/>
        <w:rPr>
          <w:rFonts w:ascii="Calibri" w:hAnsi="Calibri"/>
          <w:color w:val="FF0000"/>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CC33BD" w:rsidRPr="00446338">
        <w:trPr>
          <w:trHeight w:val="2324"/>
          <w:jc w:val="center"/>
        </w:trPr>
        <w:tc>
          <w:tcPr>
            <w:tcW w:w="10235" w:type="dxa"/>
            <w:shd w:val="clear" w:color="auto" w:fill="auto"/>
          </w:tcPr>
          <w:p w:rsidR="00CC33BD" w:rsidRPr="006678CF" w:rsidRDefault="00CC33BD" w:rsidP="00DA3BAB">
            <w:pPr>
              <w:spacing w:before="40" w:line="257" w:lineRule="auto"/>
              <w:rPr>
                <w:rFonts w:ascii="Calibri" w:hAnsi="Calibri"/>
                <w:b/>
              </w:rPr>
            </w:pPr>
            <w:r w:rsidRPr="006678CF">
              <w:rPr>
                <w:rFonts w:ascii="Calibri" w:hAnsi="Calibri"/>
                <w:b/>
              </w:rPr>
              <w:t xml:space="preserve">Suggested areas for development </w:t>
            </w:r>
            <w:r w:rsidRPr="006678CF">
              <w:rPr>
                <w:rFonts w:ascii="Calibri" w:hAnsi="Calibri"/>
                <w:b/>
                <w:i/>
              </w:rPr>
              <w:t>(Maximum of 3 points)</w:t>
            </w:r>
            <w:r w:rsidRPr="006678CF">
              <w:rPr>
                <w:rFonts w:ascii="Calibri" w:hAnsi="Calibri"/>
                <w:b/>
              </w:rPr>
              <w:t>, in preparation for the next visit based upon the 10 Elements of the Quality Mark, with clear indication to which element(s) the development is referring.</w:t>
            </w:r>
          </w:p>
          <w:p w:rsidR="00CC33BD" w:rsidRPr="006678CF" w:rsidRDefault="00CC33BD" w:rsidP="00DA3BAB">
            <w:pPr>
              <w:numPr>
                <w:ilvl w:val="0"/>
                <w:numId w:val="39"/>
              </w:numPr>
              <w:spacing w:before="40" w:line="257" w:lineRule="auto"/>
              <w:ind w:right="635"/>
              <w:rPr>
                <w:rFonts w:ascii="Calibri" w:hAnsi="Calibri"/>
              </w:rPr>
            </w:pPr>
            <w:r w:rsidRPr="006678CF">
              <w:rPr>
                <w:rFonts w:ascii="Calibri" w:hAnsi="Calibri"/>
              </w:rPr>
              <w:t>Ensure</w:t>
            </w:r>
            <w:r>
              <w:rPr>
                <w:rFonts w:ascii="Calibri" w:hAnsi="Calibri"/>
              </w:rPr>
              <w:t xml:space="preserve"> that</w:t>
            </w:r>
            <w:r w:rsidRPr="006678CF">
              <w:rPr>
                <w:rFonts w:ascii="Calibri" w:hAnsi="Calibri"/>
              </w:rPr>
              <w:t xml:space="preserve"> all ‘vulnerable </w:t>
            </w:r>
            <w:r>
              <w:rPr>
                <w:rFonts w:ascii="Calibri" w:hAnsi="Calibri"/>
              </w:rPr>
              <w:t xml:space="preserve">groups’ make good progress and </w:t>
            </w:r>
            <w:r w:rsidRPr="006678CF">
              <w:rPr>
                <w:rFonts w:ascii="Calibri" w:hAnsi="Calibri"/>
              </w:rPr>
              <w:t>also continue to focus on raising the standards of identified ‘high attainers</w:t>
            </w:r>
            <w:r w:rsidR="00713988">
              <w:rPr>
                <w:rFonts w:ascii="Calibri" w:hAnsi="Calibri"/>
              </w:rPr>
              <w:t xml:space="preserve">’ </w:t>
            </w:r>
            <w:r w:rsidRPr="006678CF">
              <w:rPr>
                <w:rFonts w:ascii="Calibri" w:hAnsi="Calibri"/>
              </w:rPr>
              <w:t>who are coasting</w:t>
            </w:r>
            <w:r>
              <w:rPr>
                <w:rFonts w:ascii="Calibri" w:hAnsi="Calibri"/>
              </w:rPr>
              <w:t xml:space="preserve"> in English and mathematics</w:t>
            </w:r>
            <w:r w:rsidRPr="006678CF">
              <w:rPr>
                <w:rFonts w:ascii="Calibri" w:hAnsi="Calibri"/>
              </w:rPr>
              <w:t xml:space="preserve">. </w:t>
            </w:r>
          </w:p>
          <w:p w:rsidR="00CC33BD" w:rsidRDefault="00CC33BD" w:rsidP="00DA3BAB">
            <w:pPr>
              <w:numPr>
                <w:ilvl w:val="0"/>
                <w:numId w:val="39"/>
              </w:numPr>
              <w:spacing w:before="40" w:line="257" w:lineRule="auto"/>
              <w:rPr>
                <w:rFonts w:ascii="Calibri" w:hAnsi="Calibri"/>
              </w:rPr>
            </w:pPr>
            <w:r w:rsidRPr="006678CF">
              <w:rPr>
                <w:rFonts w:ascii="Calibri" w:hAnsi="Calibri"/>
              </w:rPr>
              <w:t>Continue</w:t>
            </w:r>
            <w:r>
              <w:rPr>
                <w:rFonts w:ascii="Calibri" w:hAnsi="Calibri"/>
              </w:rPr>
              <w:t xml:space="preserve"> to raise standards in spelling and in particular ‘applied spelling’</w:t>
            </w:r>
            <w:r w:rsidRPr="006678CF">
              <w:rPr>
                <w:rFonts w:ascii="Calibri" w:hAnsi="Calibri"/>
              </w:rPr>
              <w:t xml:space="preserve"> </w:t>
            </w:r>
          </w:p>
          <w:p w:rsidR="00CC33BD" w:rsidRPr="00CF412E" w:rsidRDefault="00CC33BD" w:rsidP="00DA3BAB">
            <w:pPr>
              <w:numPr>
                <w:ilvl w:val="0"/>
                <w:numId w:val="39"/>
              </w:numPr>
              <w:spacing w:before="40" w:line="257" w:lineRule="auto"/>
              <w:rPr>
                <w:rFonts w:ascii="Calibri" w:hAnsi="Calibri"/>
              </w:rPr>
            </w:pPr>
            <w:r>
              <w:rPr>
                <w:rFonts w:ascii="Calibri" w:hAnsi="Calibri"/>
              </w:rPr>
              <w:t xml:space="preserve">Focus on progression in reasoning. </w:t>
            </w:r>
            <w:r w:rsidRPr="006678CF">
              <w:rPr>
                <w:rFonts w:ascii="Calibri" w:hAnsi="Calibri"/>
              </w:rPr>
              <w:t xml:space="preserve"> </w:t>
            </w:r>
          </w:p>
        </w:tc>
      </w:tr>
    </w:tbl>
    <w:p w:rsidR="00CC33BD" w:rsidRPr="00446338" w:rsidRDefault="00CC33BD" w:rsidP="00CC33BD">
      <w:pPr>
        <w:spacing w:before="40" w:line="257" w:lineRule="auto"/>
        <w:rPr>
          <w:rFonts w:ascii="Calibri" w:hAnsi="Calibr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10206"/>
      </w:tblGrid>
      <w:tr w:rsidR="00CC33BD" w:rsidRPr="00446338">
        <w:trPr>
          <w:jc w:val="center"/>
        </w:trPr>
        <w:tc>
          <w:tcPr>
            <w:tcW w:w="10206" w:type="dxa"/>
            <w:shd w:val="clear" w:color="auto" w:fill="auto"/>
          </w:tcPr>
          <w:p w:rsidR="00CC33BD" w:rsidRPr="00EF3D0B" w:rsidRDefault="00CC33BD" w:rsidP="00DA3BAB">
            <w:pPr>
              <w:spacing w:before="40" w:line="257" w:lineRule="auto"/>
              <w:rPr>
                <w:rFonts w:ascii="Calibri" w:hAnsi="Calibri"/>
                <w:b/>
              </w:rPr>
            </w:pPr>
            <w:r w:rsidRPr="00EF3D0B">
              <w:rPr>
                <w:rFonts w:ascii="Calibri" w:hAnsi="Calibri"/>
                <w:b/>
              </w:rPr>
              <w:t>Summary of ‘Good practice’ identified in relation to the 10 Elements of the Quality Mark:</w:t>
            </w:r>
          </w:p>
          <w:p w:rsidR="00CC33BD" w:rsidRPr="00EF3D0B" w:rsidRDefault="00CC33BD" w:rsidP="00DA3BAB">
            <w:pPr>
              <w:spacing w:before="40" w:line="257" w:lineRule="auto"/>
              <w:rPr>
                <w:rFonts w:ascii="Calibri" w:hAnsi="Calibri"/>
                <w:b/>
                <w:i/>
              </w:rPr>
            </w:pPr>
            <w:r w:rsidRPr="00EF3D0B">
              <w:rPr>
                <w:rFonts w:ascii="Calibri" w:hAnsi="Calibri"/>
                <w:b/>
                <w:i/>
              </w:rPr>
              <w:t xml:space="preserve">Assessors to complete the boxes below using </w:t>
            </w:r>
            <w:r w:rsidRPr="00EF3D0B">
              <w:rPr>
                <w:rFonts w:ascii="Calibri" w:hAnsi="Calibri"/>
                <w:b/>
                <w:i/>
                <w:u w:val="single"/>
              </w:rPr>
              <w:t>brief bullet points</w:t>
            </w:r>
            <w:r w:rsidRPr="00EF3D0B">
              <w:rPr>
                <w:rFonts w:ascii="Calibri" w:hAnsi="Calibri"/>
                <w:b/>
                <w:i/>
              </w:rPr>
              <w:t xml:space="preserve"> and delete those elements not relevant to this particular visit.</w:t>
            </w:r>
          </w:p>
          <w:p w:rsidR="00CC33BD" w:rsidRPr="00EF3D0B" w:rsidRDefault="00CC33BD" w:rsidP="00DA3BAB">
            <w:pPr>
              <w:numPr>
                <w:ilvl w:val="0"/>
                <w:numId w:val="31"/>
              </w:numPr>
              <w:spacing w:before="40" w:line="257" w:lineRule="auto"/>
              <w:rPr>
                <w:rFonts w:ascii="Calibri" w:hAnsi="Calibri"/>
                <w:b/>
                <w:i/>
              </w:rPr>
            </w:pPr>
            <w:r w:rsidRPr="00EF3D0B">
              <w:rPr>
                <w:rFonts w:ascii="Calibri" w:hAnsi="Calibri"/>
                <w:b/>
                <w:i/>
              </w:rPr>
              <w:lastRenderedPageBreak/>
              <w:t xml:space="preserve">For an initial assessment, </w:t>
            </w:r>
            <w:r w:rsidRPr="00EF3D0B">
              <w:rPr>
                <w:rFonts w:ascii="Calibri" w:hAnsi="Calibri"/>
                <w:b/>
                <w:i/>
                <w:u w:val="single"/>
              </w:rPr>
              <w:t>ALL</w:t>
            </w:r>
            <w:r w:rsidRPr="00EF3D0B">
              <w:rPr>
                <w:rFonts w:ascii="Calibri" w:hAnsi="Calibri"/>
                <w:b/>
                <w:i/>
              </w:rPr>
              <w:t xml:space="preserve"> elements must be reviewed, and evidence recorded.</w:t>
            </w:r>
          </w:p>
          <w:p w:rsidR="00CC33BD" w:rsidRPr="00EF3D0B" w:rsidRDefault="00CC33BD" w:rsidP="00DA3BAB">
            <w:pPr>
              <w:numPr>
                <w:ilvl w:val="0"/>
                <w:numId w:val="31"/>
              </w:numPr>
              <w:spacing w:before="40" w:line="257" w:lineRule="auto"/>
              <w:rPr>
                <w:rFonts w:ascii="Calibri" w:hAnsi="Calibri"/>
                <w:b/>
                <w:i/>
              </w:rPr>
            </w:pPr>
            <w:r w:rsidRPr="00EF3D0B">
              <w:rPr>
                <w:rFonts w:ascii="Calibri" w:hAnsi="Calibri"/>
                <w:b/>
                <w:i/>
              </w:rPr>
              <w:t>For a renewal visit those particular elements relating to the rising trends of good practice should be recorded.</w:t>
            </w:r>
          </w:p>
          <w:p w:rsidR="00CC33BD" w:rsidRPr="00947D5D" w:rsidRDefault="00CC33BD" w:rsidP="00DA3BAB">
            <w:pPr>
              <w:numPr>
                <w:ilvl w:val="0"/>
                <w:numId w:val="31"/>
              </w:numPr>
              <w:spacing w:before="40" w:line="257" w:lineRule="auto"/>
              <w:rPr>
                <w:rFonts w:ascii="Calibri" w:hAnsi="Calibri"/>
                <w:b/>
              </w:rPr>
            </w:pPr>
            <w:r w:rsidRPr="00EF3D0B">
              <w:rPr>
                <w:rFonts w:ascii="Calibri" w:hAnsi="Calibri"/>
                <w:b/>
                <w:i/>
              </w:rPr>
              <w:t>For an ISAR visit only those elements discussed during the informal meeting need to be recorded</w:t>
            </w:r>
            <w:r w:rsidRPr="00EF3D0B">
              <w:rPr>
                <w:rFonts w:ascii="Calibri" w:hAnsi="Calibri"/>
                <w:b/>
              </w:rPr>
              <w:t>.</w:t>
            </w:r>
          </w:p>
        </w:tc>
      </w:tr>
      <w:tr w:rsidR="00CC33BD" w:rsidRPr="00446338">
        <w:trPr>
          <w:jc w:val="center"/>
        </w:trPr>
        <w:tc>
          <w:tcPr>
            <w:tcW w:w="10206" w:type="dxa"/>
            <w:shd w:val="clear" w:color="auto" w:fill="auto"/>
          </w:tcPr>
          <w:p w:rsidR="00CC33BD" w:rsidRPr="00EF3D0B" w:rsidRDefault="00CC33BD" w:rsidP="00DA3BAB">
            <w:pPr>
              <w:spacing w:before="40" w:line="257" w:lineRule="auto"/>
              <w:rPr>
                <w:rFonts w:ascii="Tribal Cooper Hewitt" w:hAnsi="Tribal Cooper Hewitt"/>
                <w:b/>
              </w:rPr>
            </w:pPr>
            <w:r w:rsidRPr="00EF3D0B">
              <w:rPr>
                <w:rFonts w:ascii="Tribal Cooper Hewitt" w:hAnsi="Tribal Cooper Hewitt"/>
                <w:b/>
              </w:rPr>
              <w:lastRenderedPageBreak/>
              <w:t>Quality Mark Elements</w:t>
            </w:r>
          </w:p>
        </w:tc>
      </w:tr>
      <w:tr w:rsidR="00CC33BD" w:rsidRPr="00446338">
        <w:trPr>
          <w:trHeight w:val="1304"/>
          <w:jc w:val="center"/>
        </w:trPr>
        <w:tc>
          <w:tcPr>
            <w:tcW w:w="10206" w:type="dxa"/>
            <w:shd w:val="clear" w:color="auto" w:fill="auto"/>
          </w:tcPr>
          <w:p w:rsidR="00CC33BD" w:rsidRPr="006678CF" w:rsidRDefault="00CC33BD" w:rsidP="00DA3BAB">
            <w:pPr>
              <w:numPr>
                <w:ilvl w:val="0"/>
                <w:numId w:val="32"/>
              </w:numPr>
              <w:spacing w:before="40" w:line="257" w:lineRule="auto"/>
              <w:ind w:left="397"/>
              <w:rPr>
                <w:rFonts w:ascii="Calibri" w:hAnsi="Calibri"/>
                <w:b/>
              </w:rPr>
            </w:pPr>
            <w:r w:rsidRPr="006678CF">
              <w:rPr>
                <w:rFonts w:ascii="Calibri" w:hAnsi="Calibri"/>
                <w:b/>
              </w:rPr>
              <w:t>A whole school strategy and planning to improve performance in English and mathematics</w:t>
            </w:r>
          </w:p>
          <w:p w:rsidR="00CC33BD" w:rsidRDefault="00CC33BD" w:rsidP="00DA3BAB">
            <w:pPr>
              <w:numPr>
                <w:ilvl w:val="0"/>
                <w:numId w:val="36"/>
              </w:numPr>
              <w:spacing w:before="40" w:line="257" w:lineRule="auto"/>
              <w:rPr>
                <w:rFonts w:ascii="Calibri" w:hAnsi="Calibri"/>
              </w:rPr>
            </w:pPr>
            <w:r w:rsidRPr="006678CF">
              <w:rPr>
                <w:rFonts w:ascii="Calibri" w:hAnsi="Calibri"/>
              </w:rPr>
              <w:t xml:space="preserve">There is </w:t>
            </w:r>
            <w:r>
              <w:rPr>
                <w:rFonts w:ascii="Calibri" w:hAnsi="Calibri"/>
              </w:rPr>
              <w:t xml:space="preserve">a </w:t>
            </w:r>
            <w:r w:rsidRPr="006678CF">
              <w:rPr>
                <w:rFonts w:ascii="Calibri" w:hAnsi="Calibri"/>
              </w:rPr>
              <w:t xml:space="preserve">strong whole school strategy and planning to improve standards with </w:t>
            </w:r>
            <w:r>
              <w:rPr>
                <w:rFonts w:ascii="Calibri" w:hAnsi="Calibri"/>
              </w:rPr>
              <w:t xml:space="preserve">considerable </w:t>
            </w:r>
            <w:r w:rsidRPr="006678CF">
              <w:rPr>
                <w:rFonts w:ascii="Calibri" w:hAnsi="Calibri"/>
              </w:rPr>
              <w:t>consistency of appro</w:t>
            </w:r>
            <w:r>
              <w:rPr>
                <w:rFonts w:ascii="Calibri" w:hAnsi="Calibri"/>
              </w:rPr>
              <w:t xml:space="preserve">ach in Mathematics and English </w:t>
            </w:r>
            <w:r w:rsidRPr="006678CF">
              <w:rPr>
                <w:rFonts w:ascii="Calibri" w:hAnsi="Calibri"/>
              </w:rPr>
              <w:t xml:space="preserve">across the school.  </w:t>
            </w:r>
          </w:p>
          <w:p w:rsidR="00CC33BD" w:rsidRPr="006678CF" w:rsidRDefault="00CC33BD" w:rsidP="00DA3BAB">
            <w:pPr>
              <w:spacing w:before="40" w:line="257" w:lineRule="auto"/>
              <w:ind w:left="360"/>
              <w:rPr>
                <w:rFonts w:ascii="Calibri" w:hAnsi="Calibri"/>
              </w:rPr>
            </w:pPr>
            <w:r>
              <w:rPr>
                <w:rFonts w:ascii="Calibri" w:hAnsi="Calibri"/>
              </w:rPr>
              <w:t>e.g. Learning walls are being really well used for English and mathematics.</w:t>
            </w:r>
          </w:p>
          <w:p w:rsidR="00CC33BD" w:rsidRPr="00446338" w:rsidRDefault="00CC33BD" w:rsidP="00DA3BAB">
            <w:pPr>
              <w:spacing w:before="40" w:line="257" w:lineRule="auto"/>
              <w:rPr>
                <w:rFonts w:ascii="Calibri" w:hAnsi="Calibri"/>
                <w:b/>
                <w:color w:val="FF0000"/>
              </w:rPr>
            </w:pPr>
          </w:p>
        </w:tc>
      </w:tr>
      <w:tr w:rsidR="00CC33BD" w:rsidRPr="00446338">
        <w:trPr>
          <w:trHeight w:val="1304"/>
          <w:jc w:val="center"/>
        </w:trPr>
        <w:tc>
          <w:tcPr>
            <w:tcW w:w="10206" w:type="dxa"/>
            <w:shd w:val="clear" w:color="auto" w:fill="auto"/>
          </w:tcPr>
          <w:p w:rsidR="00CC33BD" w:rsidRPr="00D57C14" w:rsidRDefault="00CC33BD" w:rsidP="00DA3BAB">
            <w:pPr>
              <w:numPr>
                <w:ilvl w:val="0"/>
                <w:numId w:val="32"/>
              </w:numPr>
              <w:spacing w:before="40" w:line="257" w:lineRule="auto"/>
              <w:ind w:left="397"/>
              <w:rPr>
                <w:rFonts w:ascii="Calibri" w:hAnsi="Calibri"/>
                <w:b/>
                <w:bCs/>
              </w:rPr>
            </w:pPr>
            <w:r w:rsidRPr="00D57C14">
              <w:rPr>
                <w:rFonts w:ascii="Calibri" w:hAnsi="Calibri"/>
                <w:b/>
                <w:bCs/>
              </w:rPr>
              <w:t xml:space="preserve">Analysis of the assessment of pupil performance in English and mathematics </w:t>
            </w:r>
          </w:p>
          <w:p w:rsidR="00CC33BD" w:rsidRDefault="00CC33BD" w:rsidP="00DA3BAB">
            <w:pPr>
              <w:numPr>
                <w:ilvl w:val="0"/>
                <w:numId w:val="48"/>
              </w:numPr>
              <w:spacing w:before="40" w:line="257" w:lineRule="auto"/>
              <w:rPr>
                <w:rFonts w:ascii="Calibri" w:hAnsi="Calibri"/>
                <w:bCs/>
              </w:rPr>
            </w:pPr>
            <w:r w:rsidRPr="00D57C14">
              <w:rPr>
                <w:rFonts w:ascii="Calibri" w:hAnsi="Calibri"/>
                <w:bCs/>
              </w:rPr>
              <w:t>This</w:t>
            </w:r>
            <w:r>
              <w:rPr>
                <w:rFonts w:ascii="Calibri" w:hAnsi="Calibri"/>
                <w:bCs/>
              </w:rPr>
              <w:t xml:space="preserve"> is done</w:t>
            </w:r>
            <w:r w:rsidR="00713988">
              <w:rPr>
                <w:rFonts w:ascii="Calibri" w:hAnsi="Calibri"/>
                <w:bCs/>
              </w:rPr>
              <w:t xml:space="preserve"> </w:t>
            </w:r>
            <w:r>
              <w:rPr>
                <w:rFonts w:ascii="Calibri" w:hAnsi="Calibri"/>
                <w:bCs/>
              </w:rPr>
              <w:t xml:space="preserve">well and the school knows and addresses the needs of each pupil with tailored support. </w:t>
            </w:r>
          </w:p>
          <w:p w:rsidR="00CC33BD" w:rsidRDefault="00CC33BD" w:rsidP="00DA3BAB">
            <w:pPr>
              <w:numPr>
                <w:ilvl w:val="0"/>
                <w:numId w:val="48"/>
              </w:numPr>
              <w:spacing w:before="40" w:line="257" w:lineRule="auto"/>
              <w:rPr>
                <w:rFonts w:ascii="Calibri" w:hAnsi="Calibri"/>
                <w:bCs/>
              </w:rPr>
            </w:pPr>
            <w:r>
              <w:rPr>
                <w:rFonts w:ascii="Calibri" w:hAnsi="Calibri"/>
                <w:bCs/>
              </w:rPr>
              <w:t xml:space="preserve">‘Intervention needs’ are identified by class teachers at any time, at progress meetings and through book scrutiny. </w:t>
            </w:r>
          </w:p>
          <w:p w:rsidR="00CC33BD" w:rsidRPr="00D57C14" w:rsidRDefault="00CC33BD" w:rsidP="00DA3BAB">
            <w:pPr>
              <w:spacing w:before="40" w:line="257" w:lineRule="auto"/>
              <w:ind w:left="720"/>
              <w:rPr>
                <w:rFonts w:ascii="Calibri" w:hAnsi="Calibri"/>
                <w:bCs/>
              </w:rPr>
            </w:pPr>
          </w:p>
        </w:tc>
      </w:tr>
      <w:tr w:rsidR="00CC33BD" w:rsidRPr="00446338">
        <w:trPr>
          <w:trHeight w:val="1304"/>
          <w:jc w:val="center"/>
        </w:trPr>
        <w:tc>
          <w:tcPr>
            <w:tcW w:w="10206" w:type="dxa"/>
            <w:shd w:val="clear" w:color="auto" w:fill="auto"/>
          </w:tcPr>
          <w:p w:rsidR="00CC33BD" w:rsidRPr="00D57C14" w:rsidRDefault="00CC33BD" w:rsidP="00DA3BAB">
            <w:pPr>
              <w:numPr>
                <w:ilvl w:val="0"/>
                <w:numId w:val="32"/>
              </w:numPr>
              <w:spacing w:before="40" w:line="257" w:lineRule="auto"/>
              <w:ind w:left="397"/>
              <w:rPr>
                <w:rFonts w:ascii="Calibri" w:hAnsi="Calibri"/>
                <w:b/>
                <w:bCs/>
              </w:rPr>
            </w:pPr>
            <w:r w:rsidRPr="00D57C14">
              <w:rPr>
                <w:rFonts w:ascii="Calibri" w:hAnsi="Calibri"/>
                <w:b/>
                <w:bCs/>
              </w:rPr>
              <w:t>Target setting for improvement of performance in English and mathematics</w:t>
            </w:r>
          </w:p>
          <w:p w:rsidR="00CC33BD" w:rsidRDefault="00CC33BD" w:rsidP="00DA3BAB">
            <w:pPr>
              <w:numPr>
                <w:ilvl w:val="0"/>
                <w:numId w:val="46"/>
              </w:numPr>
              <w:spacing w:before="40" w:line="257" w:lineRule="auto"/>
              <w:rPr>
                <w:rFonts w:ascii="Calibri" w:hAnsi="Calibri"/>
                <w:bCs/>
              </w:rPr>
            </w:pPr>
            <w:r>
              <w:rPr>
                <w:rFonts w:ascii="Calibri" w:hAnsi="Calibri"/>
                <w:bCs/>
              </w:rPr>
              <w:t xml:space="preserve">All pupils </w:t>
            </w:r>
            <w:r w:rsidRPr="00D57C14">
              <w:rPr>
                <w:rFonts w:ascii="Calibri" w:hAnsi="Calibri"/>
                <w:bCs/>
              </w:rPr>
              <w:t>are giv</w:t>
            </w:r>
            <w:r>
              <w:rPr>
                <w:rFonts w:ascii="Calibri" w:hAnsi="Calibri"/>
                <w:bCs/>
              </w:rPr>
              <w:t xml:space="preserve">en targets each term and those who were </w:t>
            </w:r>
            <w:r w:rsidRPr="00D57C14">
              <w:rPr>
                <w:rFonts w:ascii="Calibri" w:hAnsi="Calibri"/>
                <w:bCs/>
              </w:rPr>
              <w:t>interviewed underst</w:t>
            </w:r>
            <w:r>
              <w:rPr>
                <w:rFonts w:ascii="Calibri" w:hAnsi="Calibri"/>
                <w:bCs/>
              </w:rPr>
              <w:t>ood</w:t>
            </w:r>
            <w:r w:rsidRPr="00D57C14">
              <w:rPr>
                <w:rFonts w:ascii="Calibri" w:hAnsi="Calibri"/>
                <w:bCs/>
              </w:rPr>
              <w:t xml:space="preserve"> how to use them. </w:t>
            </w:r>
          </w:p>
          <w:p w:rsidR="00CC33BD" w:rsidRDefault="00CC33BD" w:rsidP="00DA3BAB">
            <w:pPr>
              <w:numPr>
                <w:ilvl w:val="0"/>
                <w:numId w:val="46"/>
              </w:numPr>
              <w:spacing w:before="40" w:line="257" w:lineRule="auto"/>
              <w:rPr>
                <w:rFonts w:ascii="Calibri" w:hAnsi="Calibri"/>
                <w:bCs/>
              </w:rPr>
            </w:pPr>
            <w:r>
              <w:rPr>
                <w:rFonts w:ascii="Calibri" w:hAnsi="Calibri"/>
                <w:bCs/>
              </w:rPr>
              <w:t>The ‘Philosophy for Children</w:t>
            </w:r>
            <w:r w:rsidR="00713988">
              <w:rPr>
                <w:rFonts w:ascii="Calibri" w:hAnsi="Calibri"/>
                <w:bCs/>
              </w:rPr>
              <w:t xml:space="preserve">’ </w:t>
            </w:r>
            <w:r>
              <w:rPr>
                <w:rFonts w:ascii="Calibri" w:hAnsi="Calibri"/>
                <w:bCs/>
              </w:rPr>
              <w:t xml:space="preserve">programme contributes to raising pupil aspirations in mathematics and English. </w:t>
            </w:r>
          </w:p>
          <w:p w:rsidR="00CC33BD" w:rsidRPr="00D57C14" w:rsidRDefault="00CC33BD" w:rsidP="00DA3BAB">
            <w:pPr>
              <w:spacing w:before="40" w:line="257" w:lineRule="auto"/>
              <w:ind w:left="720"/>
              <w:rPr>
                <w:rFonts w:ascii="Calibri" w:hAnsi="Calibri"/>
                <w:bCs/>
              </w:rPr>
            </w:pPr>
          </w:p>
        </w:tc>
      </w:tr>
      <w:tr w:rsidR="00CC33BD" w:rsidRPr="00446338">
        <w:trPr>
          <w:trHeight w:val="1304"/>
          <w:jc w:val="center"/>
        </w:trPr>
        <w:tc>
          <w:tcPr>
            <w:tcW w:w="10206" w:type="dxa"/>
            <w:shd w:val="clear" w:color="auto" w:fill="auto"/>
          </w:tcPr>
          <w:p w:rsidR="00CC33BD" w:rsidRPr="00D57C14" w:rsidRDefault="00CC33BD" w:rsidP="00DA3BAB">
            <w:pPr>
              <w:numPr>
                <w:ilvl w:val="0"/>
                <w:numId w:val="32"/>
              </w:numPr>
              <w:spacing w:before="40" w:line="257" w:lineRule="auto"/>
              <w:rPr>
                <w:rFonts w:ascii="Calibri" w:hAnsi="Calibri"/>
                <w:b/>
                <w:bCs/>
              </w:rPr>
            </w:pPr>
            <w:r w:rsidRPr="00D57C14">
              <w:rPr>
                <w:rFonts w:ascii="Calibri" w:hAnsi="Calibri"/>
                <w:b/>
                <w:bCs/>
              </w:rPr>
              <w:t>English and mathematics for all groups of pupils</w:t>
            </w:r>
          </w:p>
          <w:p w:rsidR="00CC33BD" w:rsidRPr="00D57C14" w:rsidRDefault="00CC33BD" w:rsidP="00DA3BAB">
            <w:pPr>
              <w:numPr>
                <w:ilvl w:val="0"/>
                <w:numId w:val="36"/>
              </w:numPr>
              <w:spacing w:before="40" w:line="257" w:lineRule="auto"/>
              <w:rPr>
                <w:rFonts w:ascii="Calibri" w:hAnsi="Calibri"/>
                <w:bCs/>
              </w:rPr>
            </w:pPr>
            <w:r>
              <w:rPr>
                <w:rFonts w:ascii="Calibri" w:hAnsi="Calibri"/>
                <w:bCs/>
              </w:rPr>
              <w:t>Gifted and talented pupils</w:t>
            </w:r>
            <w:r w:rsidRPr="00D57C14">
              <w:rPr>
                <w:rFonts w:ascii="Calibri" w:hAnsi="Calibri"/>
                <w:bCs/>
              </w:rPr>
              <w:t xml:space="preserve"> in Year 5 hav</w:t>
            </w:r>
            <w:r>
              <w:rPr>
                <w:rFonts w:ascii="Calibri" w:hAnsi="Calibri"/>
                <w:bCs/>
              </w:rPr>
              <w:t>e a specialist weekly provision.</w:t>
            </w:r>
          </w:p>
          <w:p w:rsidR="00CC33BD" w:rsidRDefault="00CC33BD" w:rsidP="00DA3BAB">
            <w:pPr>
              <w:numPr>
                <w:ilvl w:val="0"/>
                <w:numId w:val="36"/>
              </w:numPr>
              <w:spacing w:before="40" w:line="257" w:lineRule="auto"/>
              <w:rPr>
                <w:rFonts w:ascii="Calibri" w:hAnsi="Calibri"/>
                <w:bCs/>
              </w:rPr>
            </w:pPr>
            <w:r w:rsidRPr="00D57C14">
              <w:rPr>
                <w:rFonts w:ascii="Calibri" w:hAnsi="Calibri"/>
                <w:bCs/>
              </w:rPr>
              <w:t>Personal tailoring of pupil support is a stre</w:t>
            </w:r>
            <w:r>
              <w:rPr>
                <w:rFonts w:ascii="Calibri" w:hAnsi="Calibri"/>
                <w:bCs/>
              </w:rPr>
              <w:t>n</w:t>
            </w:r>
            <w:r w:rsidRPr="00D57C14">
              <w:rPr>
                <w:rFonts w:ascii="Calibri" w:hAnsi="Calibri"/>
                <w:bCs/>
              </w:rPr>
              <w:t xml:space="preserve">gth in this school. </w:t>
            </w:r>
          </w:p>
          <w:p w:rsidR="00CC33BD" w:rsidRPr="00EC0321" w:rsidRDefault="00CC33BD" w:rsidP="00DA3BAB">
            <w:pPr>
              <w:numPr>
                <w:ilvl w:val="0"/>
                <w:numId w:val="36"/>
              </w:numPr>
              <w:spacing w:before="40" w:line="257" w:lineRule="auto"/>
              <w:rPr>
                <w:rFonts w:ascii="Calibri" w:hAnsi="Calibri"/>
                <w:bCs/>
              </w:rPr>
            </w:pPr>
            <w:r>
              <w:rPr>
                <w:rFonts w:ascii="Calibri" w:hAnsi="Calibri"/>
                <w:bCs/>
              </w:rPr>
              <w:t xml:space="preserve">The ‘Better Reading Partnership’ short -term intervention programme is used to encourage improvement and enjoyment in reading. All </w:t>
            </w:r>
            <w:r w:rsidRPr="00EC0321">
              <w:rPr>
                <w:rFonts w:ascii="Calibri" w:hAnsi="Calibri"/>
                <w:bCs/>
              </w:rPr>
              <w:t xml:space="preserve">pupils read </w:t>
            </w:r>
            <w:r w:rsidR="00713988">
              <w:rPr>
                <w:rFonts w:ascii="Calibri" w:hAnsi="Calibri"/>
                <w:bCs/>
              </w:rPr>
              <w:t>three</w:t>
            </w:r>
            <w:r w:rsidRPr="00EC0321">
              <w:rPr>
                <w:rFonts w:ascii="Calibri" w:hAnsi="Calibri"/>
                <w:bCs/>
              </w:rPr>
              <w:t xml:space="preserve"> times a week </w:t>
            </w:r>
            <w:r>
              <w:rPr>
                <w:rFonts w:ascii="Calibri" w:hAnsi="Calibri"/>
                <w:bCs/>
              </w:rPr>
              <w:t xml:space="preserve">in school, </w:t>
            </w:r>
            <w:r w:rsidRPr="00EC0321">
              <w:rPr>
                <w:rFonts w:ascii="Calibri" w:hAnsi="Calibri"/>
                <w:bCs/>
              </w:rPr>
              <w:t xml:space="preserve">with additional guided reading and comprehension. </w:t>
            </w:r>
          </w:p>
          <w:p w:rsidR="00CC33BD" w:rsidRPr="00D57C14" w:rsidRDefault="00CC33BD" w:rsidP="00DA3BAB">
            <w:pPr>
              <w:spacing w:before="40" w:line="257" w:lineRule="auto"/>
              <w:rPr>
                <w:rFonts w:ascii="Calibri" w:hAnsi="Calibri"/>
                <w:b/>
              </w:rPr>
            </w:pPr>
          </w:p>
        </w:tc>
      </w:tr>
      <w:tr w:rsidR="00CC33BD" w:rsidRPr="00446338">
        <w:trPr>
          <w:trHeight w:val="1304"/>
          <w:jc w:val="center"/>
        </w:trPr>
        <w:tc>
          <w:tcPr>
            <w:tcW w:w="10206" w:type="dxa"/>
            <w:shd w:val="clear" w:color="auto" w:fill="auto"/>
          </w:tcPr>
          <w:p w:rsidR="00CC33BD" w:rsidRPr="006678CF" w:rsidRDefault="00CC33BD" w:rsidP="00DA3BAB">
            <w:pPr>
              <w:spacing w:before="40" w:line="257" w:lineRule="auto"/>
              <w:rPr>
                <w:rFonts w:ascii="Calibri" w:hAnsi="Calibri"/>
                <w:b/>
                <w:bCs/>
              </w:rPr>
            </w:pPr>
            <w:r>
              <w:rPr>
                <w:rFonts w:ascii="Calibri" w:hAnsi="Calibri"/>
                <w:b/>
                <w:bCs/>
              </w:rPr>
              <w:t xml:space="preserve">5. </w:t>
            </w:r>
            <w:r w:rsidRPr="006678CF">
              <w:rPr>
                <w:rFonts w:ascii="Calibri" w:hAnsi="Calibri"/>
                <w:b/>
                <w:bCs/>
              </w:rPr>
              <w:t xml:space="preserve">Review of the progress made by all groups of pupils in English and mathematics </w:t>
            </w:r>
          </w:p>
          <w:p w:rsidR="00CC33BD" w:rsidRPr="00BD11B1" w:rsidRDefault="00CC33BD" w:rsidP="00DA3BAB">
            <w:pPr>
              <w:numPr>
                <w:ilvl w:val="0"/>
                <w:numId w:val="36"/>
              </w:numPr>
              <w:spacing w:before="40" w:line="257" w:lineRule="auto"/>
              <w:rPr>
                <w:rFonts w:ascii="Calibri" w:hAnsi="Calibri"/>
                <w:bCs/>
              </w:rPr>
            </w:pPr>
            <w:r w:rsidRPr="006678CF">
              <w:rPr>
                <w:rFonts w:ascii="Calibri" w:hAnsi="Calibri"/>
                <w:bCs/>
              </w:rPr>
              <w:t>The school was in the top 3% in England for Key Stage 2 English, Readin</w:t>
            </w:r>
            <w:r w:rsidR="00713988">
              <w:rPr>
                <w:rFonts w:ascii="Calibri" w:hAnsi="Calibri"/>
                <w:bCs/>
              </w:rPr>
              <w:t>g</w:t>
            </w:r>
            <w:r w:rsidRPr="006678CF">
              <w:rPr>
                <w:rFonts w:ascii="Calibri" w:hAnsi="Calibri"/>
                <w:bCs/>
              </w:rPr>
              <w:t>, Writing and Mathematics</w:t>
            </w:r>
            <w:r>
              <w:rPr>
                <w:rFonts w:ascii="Calibri" w:hAnsi="Calibri"/>
                <w:bCs/>
              </w:rPr>
              <w:t xml:space="preserve"> last year.</w:t>
            </w:r>
          </w:p>
        </w:tc>
      </w:tr>
      <w:tr w:rsidR="00CC33BD" w:rsidRPr="00446338">
        <w:trPr>
          <w:trHeight w:val="1304"/>
          <w:jc w:val="center"/>
        </w:trPr>
        <w:tc>
          <w:tcPr>
            <w:tcW w:w="10206" w:type="dxa"/>
            <w:shd w:val="clear" w:color="auto" w:fill="auto"/>
          </w:tcPr>
          <w:p w:rsidR="00CC33BD" w:rsidRPr="006678CF" w:rsidRDefault="00CC33BD" w:rsidP="00DA3BAB">
            <w:pPr>
              <w:spacing w:before="40" w:line="257" w:lineRule="auto"/>
              <w:rPr>
                <w:rFonts w:ascii="Calibri" w:hAnsi="Calibri"/>
                <w:b/>
              </w:rPr>
            </w:pPr>
            <w:r>
              <w:rPr>
                <w:rFonts w:ascii="Calibri" w:hAnsi="Calibri"/>
                <w:b/>
              </w:rPr>
              <w:t xml:space="preserve">6. </w:t>
            </w:r>
            <w:r w:rsidRPr="006678CF">
              <w:rPr>
                <w:rFonts w:ascii="Calibri" w:hAnsi="Calibri"/>
                <w:b/>
              </w:rPr>
              <w:t>A commitment to improving the skills of all staff in the application of English and mathematics in the school</w:t>
            </w:r>
          </w:p>
          <w:p w:rsidR="00CC33BD" w:rsidRDefault="00CC33BD" w:rsidP="00DA3BAB">
            <w:pPr>
              <w:numPr>
                <w:ilvl w:val="0"/>
                <w:numId w:val="36"/>
              </w:numPr>
              <w:spacing w:before="40" w:line="257" w:lineRule="auto"/>
              <w:rPr>
                <w:rFonts w:ascii="Calibri" w:hAnsi="Calibri"/>
              </w:rPr>
            </w:pPr>
            <w:r>
              <w:rPr>
                <w:rFonts w:ascii="Calibri" w:hAnsi="Calibri"/>
              </w:rPr>
              <w:t>Staff</w:t>
            </w:r>
            <w:r w:rsidRPr="006678CF">
              <w:rPr>
                <w:rFonts w:ascii="Calibri" w:hAnsi="Calibri"/>
              </w:rPr>
              <w:t xml:space="preserve"> development and support is high on the school agenda</w:t>
            </w:r>
            <w:r>
              <w:rPr>
                <w:rFonts w:ascii="Calibri" w:hAnsi="Calibri"/>
              </w:rPr>
              <w:t xml:space="preserve"> and is provided in-school and collaboratively with the group of local Faith and non-Faith schools with which the school collaborates closely. </w:t>
            </w:r>
          </w:p>
          <w:p w:rsidR="00CC33BD" w:rsidRPr="006678CF" w:rsidRDefault="00CC33BD" w:rsidP="00DA3BAB">
            <w:pPr>
              <w:numPr>
                <w:ilvl w:val="0"/>
                <w:numId w:val="36"/>
              </w:numPr>
              <w:spacing w:before="40" w:line="257" w:lineRule="auto"/>
              <w:rPr>
                <w:rFonts w:ascii="Calibri" w:hAnsi="Calibri"/>
              </w:rPr>
            </w:pPr>
            <w:r w:rsidRPr="006678CF">
              <w:rPr>
                <w:rFonts w:ascii="Calibri" w:hAnsi="Calibri"/>
              </w:rPr>
              <w:t xml:space="preserve"> All staff spoken to felt that they were well supported. </w:t>
            </w:r>
          </w:p>
          <w:p w:rsidR="00CC33BD" w:rsidRPr="006678CF" w:rsidRDefault="00CC33BD" w:rsidP="00DA3BAB">
            <w:pPr>
              <w:spacing w:before="40" w:line="257" w:lineRule="auto"/>
              <w:ind w:left="720"/>
              <w:rPr>
                <w:rFonts w:ascii="Calibri" w:hAnsi="Calibri"/>
              </w:rPr>
            </w:pPr>
          </w:p>
        </w:tc>
      </w:tr>
      <w:tr w:rsidR="00CC33BD" w:rsidRPr="00446338">
        <w:trPr>
          <w:trHeight w:val="1304"/>
          <w:jc w:val="center"/>
        </w:trPr>
        <w:tc>
          <w:tcPr>
            <w:tcW w:w="10206" w:type="dxa"/>
            <w:shd w:val="clear" w:color="auto" w:fill="auto"/>
          </w:tcPr>
          <w:p w:rsidR="00CC33BD" w:rsidRPr="006678CF" w:rsidRDefault="00CC33BD" w:rsidP="00DA3BAB">
            <w:pPr>
              <w:spacing w:before="40" w:line="257" w:lineRule="auto"/>
              <w:rPr>
                <w:rFonts w:ascii="Calibri" w:hAnsi="Calibri"/>
                <w:b/>
              </w:rPr>
            </w:pPr>
            <w:r>
              <w:rPr>
                <w:rFonts w:ascii="Calibri" w:hAnsi="Calibri"/>
                <w:b/>
              </w:rPr>
              <w:lastRenderedPageBreak/>
              <w:t xml:space="preserve">7. </w:t>
            </w:r>
            <w:r w:rsidRPr="006678CF">
              <w:rPr>
                <w:rFonts w:ascii="Calibri" w:hAnsi="Calibri"/>
                <w:b/>
              </w:rPr>
              <w:t>The use of a range of teaching approaches and learning styles to improve English and mathematics</w:t>
            </w:r>
          </w:p>
          <w:p w:rsidR="00CC33BD" w:rsidRDefault="00CC33BD" w:rsidP="00DA3BAB">
            <w:pPr>
              <w:numPr>
                <w:ilvl w:val="0"/>
                <w:numId w:val="36"/>
              </w:numPr>
              <w:spacing w:before="40" w:line="257" w:lineRule="auto"/>
              <w:rPr>
                <w:rFonts w:ascii="Calibri" w:hAnsi="Calibri"/>
              </w:rPr>
            </w:pPr>
            <w:r w:rsidRPr="006678CF">
              <w:rPr>
                <w:rFonts w:ascii="Calibri" w:hAnsi="Calibri"/>
              </w:rPr>
              <w:t xml:space="preserve">A wide range of teaching styles is used to engage the pupils </w:t>
            </w:r>
            <w:r>
              <w:rPr>
                <w:rFonts w:ascii="Calibri" w:hAnsi="Calibri"/>
              </w:rPr>
              <w:t xml:space="preserve">in both English and mathematics with practical resources like ‘manipulatives’ and practical experiences such as ‘The Forest School’ contributing to enjoyment and understanding in mathematics and English. </w:t>
            </w:r>
          </w:p>
          <w:p w:rsidR="00CC33BD" w:rsidRDefault="00CC33BD" w:rsidP="00DA3BAB">
            <w:pPr>
              <w:numPr>
                <w:ilvl w:val="0"/>
                <w:numId w:val="36"/>
              </w:numPr>
              <w:spacing w:before="40" w:line="257" w:lineRule="auto"/>
              <w:rPr>
                <w:rFonts w:ascii="Calibri" w:hAnsi="Calibri"/>
              </w:rPr>
            </w:pPr>
            <w:r>
              <w:rPr>
                <w:rFonts w:ascii="Calibri" w:hAnsi="Calibri"/>
              </w:rPr>
              <w:t>Small group working is evident in every small space in the school. A hive of activity with quality input and great enjoyment in learning was evident.</w:t>
            </w:r>
          </w:p>
          <w:p w:rsidR="00CC33BD" w:rsidRPr="006678CF" w:rsidRDefault="00CC33BD" w:rsidP="00DA3BAB">
            <w:pPr>
              <w:numPr>
                <w:ilvl w:val="0"/>
                <w:numId w:val="36"/>
              </w:numPr>
              <w:spacing w:before="40" w:line="257" w:lineRule="auto"/>
              <w:rPr>
                <w:rFonts w:ascii="Calibri" w:hAnsi="Calibri"/>
              </w:rPr>
            </w:pPr>
            <w:r>
              <w:rPr>
                <w:rFonts w:ascii="Calibri" w:hAnsi="Calibri"/>
              </w:rPr>
              <w:t>The ‘Philosophy for Children</w:t>
            </w:r>
            <w:r w:rsidR="00713988">
              <w:rPr>
                <w:rFonts w:ascii="Calibri" w:hAnsi="Calibri"/>
              </w:rPr>
              <w:t>’</w:t>
            </w:r>
            <w:r>
              <w:rPr>
                <w:rFonts w:ascii="Calibri" w:hAnsi="Calibri"/>
              </w:rPr>
              <w:t xml:space="preserve"> programme is contributing to raising standards in Speaking and Listening. </w:t>
            </w:r>
          </w:p>
          <w:p w:rsidR="00CC33BD" w:rsidRPr="006678CF" w:rsidRDefault="00CC33BD" w:rsidP="00DA3BAB">
            <w:pPr>
              <w:spacing w:before="40" w:line="257" w:lineRule="auto"/>
              <w:rPr>
                <w:rFonts w:ascii="Calibri" w:hAnsi="Calibri"/>
                <w:b/>
              </w:rPr>
            </w:pPr>
          </w:p>
        </w:tc>
      </w:tr>
      <w:tr w:rsidR="00CC33BD" w:rsidRPr="00446338">
        <w:trPr>
          <w:trHeight w:val="1304"/>
          <w:jc w:val="center"/>
        </w:trPr>
        <w:tc>
          <w:tcPr>
            <w:tcW w:w="10206" w:type="dxa"/>
            <w:shd w:val="clear" w:color="auto" w:fill="auto"/>
          </w:tcPr>
          <w:p w:rsidR="00CC33BD" w:rsidRPr="006678CF" w:rsidRDefault="00CC33BD" w:rsidP="00DA3BAB">
            <w:pPr>
              <w:spacing w:before="40" w:line="257" w:lineRule="auto"/>
              <w:rPr>
                <w:rFonts w:ascii="Calibri" w:hAnsi="Calibri"/>
                <w:b/>
              </w:rPr>
            </w:pPr>
            <w:r>
              <w:rPr>
                <w:rFonts w:ascii="Calibri" w:hAnsi="Calibri"/>
                <w:b/>
              </w:rPr>
              <w:t xml:space="preserve">8. </w:t>
            </w:r>
            <w:r w:rsidRPr="006678CF">
              <w:rPr>
                <w:rFonts w:ascii="Calibri" w:hAnsi="Calibri"/>
                <w:b/>
              </w:rPr>
              <w:t>The use of appropriate teaching and learning resources to improve English and mathematics</w:t>
            </w:r>
          </w:p>
          <w:p w:rsidR="00CC33BD" w:rsidRDefault="00CC33BD" w:rsidP="00DA3BAB">
            <w:pPr>
              <w:numPr>
                <w:ilvl w:val="0"/>
                <w:numId w:val="36"/>
              </w:numPr>
              <w:spacing w:before="40" w:line="257" w:lineRule="auto"/>
              <w:rPr>
                <w:rFonts w:ascii="Calibri" w:hAnsi="Calibri"/>
              </w:rPr>
            </w:pPr>
            <w:r>
              <w:rPr>
                <w:rFonts w:ascii="Calibri" w:hAnsi="Calibri"/>
              </w:rPr>
              <w:t xml:space="preserve">The ‘Maths makes Sense’ </w:t>
            </w:r>
            <w:r w:rsidRPr="006678CF">
              <w:rPr>
                <w:rFonts w:ascii="Calibri" w:hAnsi="Calibri"/>
              </w:rPr>
              <w:t xml:space="preserve">learning programme is being used effectively to transform children’s understanding and </w:t>
            </w:r>
            <w:r w:rsidR="00713988">
              <w:rPr>
                <w:rFonts w:ascii="Calibri" w:hAnsi="Calibri"/>
              </w:rPr>
              <w:t xml:space="preserve">enjoyment </w:t>
            </w:r>
            <w:r w:rsidRPr="006678CF">
              <w:rPr>
                <w:rFonts w:ascii="Calibri" w:hAnsi="Calibri"/>
              </w:rPr>
              <w:t xml:space="preserve">in mathematics and is contributing to raised standards. </w:t>
            </w:r>
          </w:p>
          <w:p w:rsidR="00CC33BD" w:rsidRPr="006678CF" w:rsidRDefault="00CC33BD" w:rsidP="00DA3BAB">
            <w:pPr>
              <w:numPr>
                <w:ilvl w:val="0"/>
                <w:numId w:val="36"/>
              </w:numPr>
              <w:spacing w:before="40" w:line="257" w:lineRule="auto"/>
              <w:rPr>
                <w:rFonts w:ascii="Calibri" w:hAnsi="Calibri"/>
              </w:rPr>
            </w:pPr>
            <w:r>
              <w:rPr>
                <w:rFonts w:ascii="Calibri" w:hAnsi="Calibri"/>
              </w:rPr>
              <w:t>‘Numbers Count is also used well.’</w:t>
            </w:r>
          </w:p>
          <w:p w:rsidR="00CC33BD" w:rsidRPr="006678CF" w:rsidRDefault="00CC33BD" w:rsidP="00DA3BAB">
            <w:pPr>
              <w:numPr>
                <w:ilvl w:val="0"/>
                <w:numId w:val="36"/>
              </w:numPr>
              <w:spacing w:before="40" w:line="257" w:lineRule="auto"/>
              <w:rPr>
                <w:rFonts w:ascii="Calibri" w:hAnsi="Calibri"/>
              </w:rPr>
            </w:pPr>
            <w:r w:rsidRPr="006678CF">
              <w:rPr>
                <w:rFonts w:ascii="Calibri" w:hAnsi="Calibri"/>
              </w:rPr>
              <w:t xml:space="preserve"> The ‘Read, Write Inc.’ phonics programme is being used well from Reception to Years 1 and 2 </w:t>
            </w:r>
          </w:p>
          <w:p w:rsidR="00CC33BD" w:rsidRPr="006678CF" w:rsidRDefault="00CC33BD" w:rsidP="00DA3BAB">
            <w:pPr>
              <w:numPr>
                <w:ilvl w:val="0"/>
                <w:numId w:val="36"/>
              </w:numPr>
              <w:spacing w:before="40" w:line="257" w:lineRule="auto"/>
              <w:rPr>
                <w:rFonts w:ascii="Calibri" w:hAnsi="Calibri"/>
              </w:rPr>
            </w:pPr>
            <w:r w:rsidRPr="006678CF">
              <w:rPr>
                <w:rFonts w:ascii="Calibri" w:hAnsi="Calibri"/>
              </w:rPr>
              <w:t>The ‘Spell Well’</w:t>
            </w:r>
            <w:r>
              <w:rPr>
                <w:rFonts w:ascii="Calibri" w:hAnsi="Calibri"/>
              </w:rPr>
              <w:t xml:space="preserve"> programme is also being used</w:t>
            </w:r>
            <w:r w:rsidRPr="006678CF">
              <w:rPr>
                <w:rFonts w:ascii="Calibri" w:hAnsi="Calibri"/>
              </w:rPr>
              <w:t xml:space="preserve">. </w:t>
            </w:r>
          </w:p>
          <w:p w:rsidR="00CC33BD" w:rsidRPr="006678CF" w:rsidRDefault="00CC33BD" w:rsidP="00DA3BAB">
            <w:pPr>
              <w:spacing w:before="40" w:line="257" w:lineRule="auto"/>
              <w:ind w:left="397"/>
              <w:rPr>
                <w:rFonts w:ascii="Calibri" w:hAnsi="Calibri"/>
                <w:b/>
              </w:rPr>
            </w:pPr>
          </w:p>
        </w:tc>
      </w:tr>
      <w:tr w:rsidR="00CC33BD" w:rsidRPr="00446338">
        <w:trPr>
          <w:trHeight w:val="1304"/>
          <w:jc w:val="center"/>
        </w:trPr>
        <w:tc>
          <w:tcPr>
            <w:tcW w:w="10206" w:type="dxa"/>
            <w:shd w:val="clear" w:color="auto" w:fill="auto"/>
          </w:tcPr>
          <w:p w:rsidR="00CC33BD" w:rsidRPr="00713988" w:rsidRDefault="00713988" w:rsidP="00713988">
            <w:pPr>
              <w:spacing w:before="40" w:line="257" w:lineRule="auto"/>
              <w:rPr>
                <w:rFonts w:ascii="Calibri" w:hAnsi="Calibri"/>
                <w:b/>
              </w:rPr>
            </w:pPr>
            <w:r>
              <w:rPr>
                <w:rFonts w:ascii="Calibri" w:hAnsi="Calibri"/>
                <w:b/>
              </w:rPr>
              <w:t>9.</w:t>
            </w:r>
            <w:r w:rsidR="00CC33BD" w:rsidRPr="00713988">
              <w:rPr>
                <w:rFonts w:ascii="Calibri" w:hAnsi="Calibri"/>
                <w:b/>
              </w:rPr>
              <w:t>The involvement of parents and/ or carers in developing their child’s English and mathematics</w:t>
            </w:r>
          </w:p>
          <w:p w:rsidR="00CC33BD" w:rsidRDefault="00CC33BD" w:rsidP="00DA3BAB">
            <w:pPr>
              <w:numPr>
                <w:ilvl w:val="0"/>
                <w:numId w:val="33"/>
              </w:numPr>
              <w:spacing w:before="40" w:line="257" w:lineRule="auto"/>
              <w:rPr>
                <w:rFonts w:ascii="Calibri" w:hAnsi="Calibri"/>
              </w:rPr>
            </w:pPr>
            <w:r>
              <w:rPr>
                <w:rFonts w:ascii="Calibri" w:hAnsi="Calibri"/>
              </w:rPr>
              <w:t xml:space="preserve">Support is </w:t>
            </w:r>
            <w:r w:rsidRPr="006678CF">
              <w:rPr>
                <w:rFonts w:ascii="Calibri" w:hAnsi="Calibri"/>
              </w:rPr>
              <w:t>strong and genuine as t</w:t>
            </w:r>
            <w:r>
              <w:rPr>
                <w:rFonts w:ascii="Calibri" w:hAnsi="Calibri"/>
              </w:rPr>
              <w:t xml:space="preserve">he </w:t>
            </w:r>
            <w:r w:rsidRPr="006678CF">
              <w:rPr>
                <w:rFonts w:ascii="Calibri" w:hAnsi="Calibri"/>
              </w:rPr>
              <w:t>school understands the great needs that some of the parents have</w:t>
            </w:r>
            <w:r>
              <w:rPr>
                <w:rFonts w:ascii="Calibri" w:hAnsi="Calibri"/>
              </w:rPr>
              <w:t xml:space="preserve">. Support is given to non-English readers through creative and interesting programmes. </w:t>
            </w:r>
          </w:p>
          <w:p w:rsidR="00CC33BD" w:rsidRDefault="00CC33BD" w:rsidP="00DA3BAB">
            <w:pPr>
              <w:numPr>
                <w:ilvl w:val="0"/>
                <w:numId w:val="33"/>
              </w:numPr>
              <w:spacing w:before="40" w:line="257" w:lineRule="auto"/>
              <w:rPr>
                <w:rFonts w:ascii="Calibri" w:hAnsi="Calibri"/>
              </w:rPr>
            </w:pPr>
            <w:r>
              <w:rPr>
                <w:rFonts w:ascii="Calibri" w:hAnsi="Calibri"/>
              </w:rPr>
              <w:t xml:space="preserve">Parent and Carer meetings have an approximate attendance of 70%, with 100% attendance for parents and carers of reception pupils. </w:t>
            </w:r>
          </w:p>
          <w:p w:rsidR="00CC33BD" w:rsidRPr="006678CF" w:rsidRDefault="00CC33BD" w:rsidP="00DA3BAB">
            <w:pPr>
              <w:spacing w:before="40" w:line="257" w:lineRule="auto"/>
              <w:ind w:left="1117"/>
              <w:rPr>
                <w:rFonts w:ascii="Calibri" w:hAnsi="Calibri"/>
              </w:rPr>
            </w:pPr>
          </w:p>
        </w:tc>
      </w:tr>
      <w:tr w:rsidR="00CC33BD" w:rsidRPr="00446338">
        <w:trPr>
          <w:trHeight w:val="1304"/>
          <w:jc w:val="center"/>
        </w:trPr>
        <w:tc>
          <w:tcPr>
            <w:tcW w:w="10206" w:type="dxa"/>
            <w:shd w:val="clear" w:color="auto" w:fill="auto"/>
          </w:tcPr>
          <w:p w:rsidR="00CC33BD" w:rsidRPr="00D53D5E" w:rsidRDefault="00713988" w:rsidP="00713988">
            <w:pPr>
              <w:spacing w:before="40" w:line="257" w:lineRule="auto"/>
              <w:rPr>
                <w:rFonts w:ascii="Calibri" w:hAnsi="Calibri"/>
                <w:b/>
              </w:rPr>
            </w:pPr>
            <w:r>
              <w:rPr>
                <w:rFonts w:ascii="Calibri" w:hAnsi="Calibri"/>
                <w:b/>
              </w:rPr>
              <w:t>10.</w:t>
            </w:r>
            <w:r w:rsidR="00CC33BD" w:rsidRPr="00D53D5E">
              <w:rPr>
                <w:rFonts w:ascii="Calibri" w:hAnsi="Calibri"/>
                <w:b/>
              </w:rPr>
              <w:t xml:space="preserve">An effective procedure for monitoring, planning and assessing performance in English and mathematics </w:t>
            </w:r>
          </w:p>
          <w:p w:rsidR="00CC33BD" w:rsidRPr="00D53D5E" w:rsidRDefault="00CC33BD" w:rsidP="00DA3BAB">
            <w:pPr>
              <w:numPr>
                <w:ilvl w:val="0"/>
                <w:numId w:val="33"/>
              </w:numPr>
              <w:spacing w:before="40" w:line="257" w:lineRule="auto"/>
              <w:rPr>
                <w:rFonts w:ascii="Calibri" w:hAnsi="Calibri"/>
              </w:rPr>
            </w:pPr>
            <w:r>
              <w:rPr>
                <w:rFonts w:ascii="Calibri" w:hAnsi="Calibri"/>
              </w:rPr>
              <w:t xml:space="preserve">Effective procedures are in place with a programme for monitoring, planning and assessing pupils throughout the school. </w:t>
            </w:r>
          </w:p>
        </w:tc>
      </w:tr>
    </w:tbl>
    <w:p w:rsidR="00CC33BD" w:rsidRPr="00446338" w:rsidRDefault="00CC33BD" w:rsidP="00CC33BD">
      <w:pPr>
        <w:spacing w:before="40" w:line="257" w:lineRule="auto"/>
        <w:rPr>
          <w:color w:val="FF0000"/>
          <w:sz w:val="16"/>
          <w:szCs w:val="16"/>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06"/>
      </w:tblGrid>
      <w:tr w:rsidR="00CC33BD" w:rsidRPr="00446338">
        <w:trPr>
          <w:cantSplit/>
          <w:trHeight w:val="1304"/>
          <w:jc w:val="center"/>
        </w:trPr>
        <w:tc>
          <w:tcPr>
            <w:tcW w:w="10206" w:type="dxa"/>
            <w:shd w:val="clear" w:color="auto" w:fill="auto"/>
          </w:tcPr>
          <w:p w:rsidR="00CC33BD" w:rsidRPr="00446338" w:rsidRDefault="00CC33BD" w:rsidP="00DA3BAB">
            <w:pPr>
              <w:spacing w:before="40" w:line="257" w:lineRule="auto"/>
              <w:rPr>
                <w:rFonts w:ascii="Calibri" w:hAnsi="Calibri"/>
                <w:b/>
                <w:i/>
              </w:rPr>
            </w:pPr>
            <w:r w:rsidRPr="00446338">
              <w:rPr>
                <w:rFonts w:ascii="Calibri" w:hAnsi="Calibri"/>
                <w:b/>
                <w:i/>
              </w:rPr>
              <w:t xml:space="preserve">Secondary Quality Mark - Element 11 </w:t>
            </w:r>
          </w:p>
          <w:p w:rsidR="00CC33BD" w:rsidRDefault="00CC33BD" w:rsidP="00DA3BAB">
            <w:pPr>
              <w:numPr>
                <w:ilvl w:val="0"/>
                <w:numId w:val="45"/>
              </w:numPr>
              <w:spacing w:before="40" w:line="257" w:lineRule="auto"/>
              <w:contextualSpacing/>
              <w:rPr>
                <w:b/>
              </w:rPr>
            </w:pPr>
            <w:r w:rsidRPr="00446338">
              <w:rPr>
                <w:b/>
              </w:rPr>
              <w:t>Provision to enable students to gain appropriate national accreditation in English and Mathematics</w:t>
            </w:r>
          </w:p>
          <w:p w:rsidR="00CC33BD" w:rsidRPr="00446338" w:rsidRDefault="00CC33BD" w:rsidP="00DA3BAB">
            <w:pPr>
              <w:spacing w:before="40" w:line="257" w:lineRule="auto"/>
              <w:ind w:left="397"/>
            </w:pPr>
            <w:r>
              <w:t xml:space="preserve">Not applicable </w:t>
            </w:r>
          </w:p>
          <w:p w:rsidR="00CC33BD" w:rsidRPr="00446338" w:rsidRDefault="00CC33BD" w:rsidP="00DA3BAB">
            <w:pPr>
              <w:spacing w:before="40" w:line="257" w:lineRule="auto"/>
              <w:ind w:left="397"/>
              <w:rPr>
                <w:b/>
                <w:color w:val="FF0000"/>
              </w:rPr>
            </w:pPr>
          </w:p>
          <w:p w:rsidR="00CC33BD" w:rsidRPr="00446338" w:rsidRDefault="00CC33BD" w:rsidP="00DA3BAB">
            <w:pPr>
              <w:spacing w:before="40" w:line="257" w:lineRule="auto"/>
              <w:rPr>
                <w:rFonts w:ascii="Calibri" w:hAnsi="Calibri"/>
                <w:b/>
                <w:color w:val="FF0000"/>
              </w:rPr>
            </w:pPr>
          </w:p>
        </w:tc>
      </w:tr>
    </w:tbl>
    <w:p w:rsidR="00CC33BD" w:rsidRPr="00446338" w:rsidRDefault="00CC33BD" w:rsidP="00CC33BD">
      <w:pPr>
        <w:spacing w:before="40" w:line="257" w:lineRule="auto"/>
        <w:rPr>
          <w:rFonts w:ascii="Calibri" w:hAnsi="Calibri"/>
          <w:b/>
          <w:color w:val="FF0000"/>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06"/>
      </w:tblGrid>
      <w:tr w:rsidR="00CC33BD" w:rsidRPr="00446338">
        <w:trPr>
          <w:cantSplit/>
          <w:trHeight w:val="1304"/>
          <w:jc w:val="center"/>
        </w:trPr>
        <w:tc>
          <w:tcPr>
            <w:tcW w:w="10206" w:type="dxa"/>
            <w:shd w:val="clear" w:color="auto" w:fill="auto"/>
          </w:tcPr>
          <w:p w:rsidR="00CC33BD" w:rsidRDefault="00CC33BD" w:rsidP="00DA3BAB">
            <w:pPr>
              <w:spacing w:before="40" w:line="257" w:lineRule="auto"/>
              <w:rPr>
                <w:rFonts w:ascii="Calibri" w:hAnsi="Calibri"/>
                <w:b/>
              </w:rPr>
            </w:pPr>
            <w:r w:rsidRPr="00D53D5E">
              <w:rPr>
                <w:rFonts w:ascii="Calibri" w:hAnsi="Calibri"/>
                <w:b/>
              </w:rPr>
              <w:lastRenderedPageBreak/>
              <w:t xml:space="preserve"> A brief summary of the strengths/ developments since the last visit:-</w:t>
            </w:r>
          </w:p>
          <w:p w:rsidR="00CC33BD" w:rsidRPr="00D53D5E" w:rsidRDefault="00CC33BD" w:rsidP="00DA3BAB">
            <w:pPr>
              <w:numPr>
                <w:ilvl w:val="0"/>
                <w:numId w:val="33"/>
              </w:numPr>
              <w:spacing w:before="40" w:line="257" w:lineRule="auto"/>
              <w:rPr>
                <w:rFonts w:ascii="Calibri" w:hAnsi="Calibri"/>
              </w:rPr>
            </w:pPr>
            <w:r>
              <w:rPr>
                <w:rFonts w:ascii="Calibri" w:hAnsi="Calibri"/>
              </w:rPr>
              <w:t xml:space="preserve">New teaching schemes mentioned above have been implemented and standards and progress have improved. </w:t>
            </w:r>
          </w:p>
          <w:p w:rsidR="00CC33BD" w:rsidRPr="00446338" w:rsidRDefault="00CC33BD" w:rsidP="00DA3BAB">
            <w:pPr>
              <w:spacing w:before="40" w:line="257" w:lineRule="auto"/>
              <w:rPr>
                <w:rFonts w:ascii="Calibri" w:hAnsi="Calibri"/>
                <w:b/>
                <w:color w:val="FF0000"/>
              </w:rPr>
            </w:pPr>
          </w:p>
        </w:tc>
      </w:tr>
    </w:tbl>
    <w:p w:rsidR="00CC33BD" w:rsidRPr="00446338" w:rsidRDefault="00CC33BD" w:rsidP="00CC33BD">
      <w:pPr>
        <w:spacing w:before="40" w:line="257" w:lineRule="auto"/>
        <w:rPr>
          <w:rFonts w:ascii="Calibri" w:hAnsi="Calibri"/>
          <w:color w:val="FF0000"/>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06"/>
      </w:tblGrid>
      <w:tr w:rsidR="00CC33BD" w:rsidRPr="00446338">
        <w:trPr>
          <w:cantSplit/>
          <w:trHeight w:val="1304"/>
          <w:jc w:val="center"/>
        </w:trPr>
        <w:tc>
          <w:tcPr>
            <w:tcW w:w="10206" w:type="dxa"/>
            <w:shd w:val="clear" w:color="auto" w:fill="auto"/>
          </w:tcPr>
          <w:p w:rsidR="00CC33BD" w:rsidRPr="00350FDB" w:rsidRDefault="00CC33BD" w:rsidP="00DA3BAB">
            <w:pPr>
              <w:spacing w:before="40" w:line="257" w:lineRule="auto"/>
              <w:rPr>
                <w:rFonts w:ascii="Calibri" w:hAnsi="Calibri"/>
                <w:b/>
                <w:i/>
              </w:rPr>
            </w:pPr>
            <w:r w:rsidRPr="00350FDB">
              <w:rPr>
                <w:rFonts w:ascii="Calibri" w:hAnsi="Calibri"/>
                <w:b/>
              </w:rPr>
              <w:t xml:space="preserve">Additional Comments or action (if applicable) </w:t>
            </w:r>
            <w:r w:rsidRPr="00350FDB">
              <w:rPr>
                <w:rFonts w:ascii="Calibri" w:hAnsi="Calibri"/>
                <w:b/>
                <w:i/>
              </w:rPr>
              <w:t>Assessors can add additional comments or actions e.g. detailing organisation of evidence if appropriate.</w:t>
            </w:r>
          </w:p>
          <w:p w:rsidR="00CC33BD" w:rsidRDefault="00CC33BD" w:rsidP="00DA3BAB">
            <w:pPr>
              <w:numPr>
                <w:ilvl w:val="0"/>
                <w:numId w:val="33"/>
              </w:numPr>
              <w:spacing w:before="40" w:line="257" w:lineRule="auto"/>
              <w:rPr>
                <w:rFonts w:ascii="Calibri" w:hAnsi="Calibri"/>
              </w:rPr>
            </w:pPr>
            <w:r>
              <w:rPr>
                <w:rFonts w:ascii="Calibri" w:hAnsi="Calibri"/>
              </w:rPr>
              <w:t>The ‘Christchurch Experience</w:t>
            </w:r>
            <w:r w:rsidR="00713988">
              <w:rPr>
                <w:rFonts w:ascii="Calibri" w:hAnsi="Calibri"/>
              </w:rPr>
              <w:t xml:space="preserve">’ </w:t>
            </w:r>
            <w:r>
              <w:rPr>
                <w:rFonts w:ascii="Calibri" w:hAnsi="Calibri"/>
              </w:rPr>
              <w:t xml:space="preserve">for pupils and their families  is special and is continually being refined. The school provides food parcels for some families, which clearly assists in engaging parents and carers who might otherwise be reticent to visit the school.  </w:t>
            </w:r>
          </w:p>
          <w:p w:rsidR="00CC33BD" w:rsidRPr="00350FDB" w:rsidRDefault="00CC33BD" w:rsidP="00DA3BAB">
            <w:pPr>
              <w:spacing w:before="40" w:line="257" w:lineRule="auto"/>
              <w:ind w:left="1117"/>
              <w:rPr>
                <w:rFonts w:ascii="Calibri" w:hAnsi="Calibri"/>
              </w:rPr>
            </w:pPr>
          </w:p>
        </w:tc>
      </w:tr>
    </w:tbl>
    <w:p w:rsidR="00CC33BD" w:rsidRPr="00446338" w:rsidRDefault="00CC33BD" w:rsidP="00CC33BD">
      <w:pPr>
        <w:spacing w:before="40" w:line="257" w:lineRule="auto"/>
        <w:rPr>
          <w:rFonts w:ascii="Calibri" w:hAnsi="Calibri"/>
          <w:b/>
          <w:color w:val="FF0000"/>
        </w:rPr>
      </w:pPr>
    </w:p>
    <w:p w:rsidR="00CC33BD" w:rsidRPr="00446338" w:rsidRDefault="00CC33BD" w:rsidP="00CC33BD">
      <w:pPr>
        <w:spacing w:before="40" w:line="257" w:lineRule="auto"/>
        <w:rPr>
          <w:color w:val="FF0000"/>
        </w:rPr>
      </w:pPr>
    </w:p>
    <w:p w:rsidR="00CC33BD" w:rsidRPr="00FB07C0" w:rsidRDefault="00CC33BD" w:rsidP="00CC33BD">
      <w:pPr>
        <w:rPr>
          <w:rFonts w:ascii="Arial" w:hAnsi="Arial"/>
        </w:rPr>
      </w:pPr>
    </w:p>
    <w:p w:rsidR="00DC392E" w:rsidRPr="00DD2860" w:rsidRDefault="00FF1A81">
      <w:pPr>
        <w:rPr>
          <w:rFonts w:ascii="Arial" w:hAnsi="Arial"/>
        </w:rPr>
      </w:pPr>
    </w:p>
    <w:sectPr w:rsidR="00DC392E" w:rsidRPr="00DD2860" w:rsidSect="00DA3BAB">
      <w:headerReference w:type="default" r:id="rId8"/>
      <w:footerReference w:type="default" r:id="rId9"/>
      <w:headerReference w:type="first" r:id="rId10"/>
      <w:footerReference w:type="first" r:id="rId11"/>
      <w:pgSz w:w="11907" w:h="16840"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5BB" w:rsidRDefault="000645BB">
      <w:r>
        <w:separator/>
      </w:r>
    </w:p>
  </w:endnote>
  <w:endnote w:type="continuationSeparator" w:id="0">
    <w:p w:rsidR="000645BB" w:rsidRDefault="00064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ibal Cooper Hewitt">
    <w:altName w:val="Calibri"/>
    <w:charset w:val="00"/>
    <w:family w:val="auto"/>
    <w:pitch w:val="variable"/>
    <w:sig w:usb0="00000001" w:usb1="500160FB" w:usb2="00000010" w:usb3="00000000" w:csb0="000000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BAB" w:rsidRPr="00615B27" w:rsidRDefault="00FF1A81" w:rsidP="00DA3BAB">
    <w:pPr>
      <w:pStyle w:val="Footer"/>
      <w:ind w:hanging="426"/>
      <w:rPr>
        <w:rFonts w:ascii="Calibri" w:hAnsi="Calibri"/>
      </w:rPr>
    </w:pPr>
    <w:r>
      <w:rPr>
        <w:rFonts w:ascii="Calibri" w:hAnsi="Calibri"/>
        <w:noProof/>
      </w:rPr>
      <mc:AlternateContent>
        <mc:Choice Requires="wps">
          <w:drawing>
            <wp:anchor distT="0" distB="0" distL="114300" distR="114300" simplePos="0" relativeHeight="251660288" behindDoc="1" locked="0" layoutInCell="1" allowOverlap="1">
              <wp:simplePos x="0" y="0"/>
              <wp:positionH relativeFrom="page">
                <wp:posOffset>6985</wp:posOffset>
              </wp:positionH>
              <wp:positionV relativeFrom="page">
                <wp:posOffset>10081260</wp:posOffset>
              </wp:positionV>
              <wp:extent cx="7876540" cy="349250"/>
              <wp:effectExtent l="6985" t="13335" r="12700" b="1841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6540" cy="349250"/>
                      </a:xfrm>
                      <a:prstGeom prst="rect">
                        <a:avLst/>
                      </a:prstGeom>
                      <a:solidFill>
                        <a:srgbClr val="000000"/>
                      </a:solidFill>
                      <a:ln w="9525">
                        <a:solidFill>
                          <a:srgbClr val="000000"/>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55pt;margin-top:793.8pt;width:620.2pt;height:2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" fillcolor="black">
              <v:shadow on="t" opacity="22936f" origin=",.5" offset="0,.63889mm"/>
              <w10:wrap anchorx="page" anchory="page"/>
            </v:rect>
          </w:pict>
        </mc:Fallback>
      </mc:AlternateContent>
    </w:r>
    <w:r w:rsidR="00CC33BD" w:rsidRPr="00615B27">
      <w:rPr>
        <w:rFonts w:ascii="Calibri" w:hAnsi="Calibri"/>
      </w:rPr>
      <w:t>Tribal</w:t>
    </w:r>
    <w:r w:rsidR="00CC33BD">
      <w:rPr>
        <w:rFonts w:ascii="Calibri" w:hAnsi="Calibri"/>
      </w:rPr>
      <w:t xml:space="preserve"> PROTECT </w:t>
    </w:r>
    <w:r w:rsidR="00CC33BD" w:rsidRPr="00615B27">
      <w:rPr>
        <w:rFonts w:ascii="Calibri" w:hAnsi="Calibri"/>
      </w:rPr>
      <w:tab/>
      <w:t>enquiries.qualitymark@tribalgroup.com</w:t>
    </w:r>
    <w:r w:rsidR="00CC33BD" w:rsidRPr="00615B27">
      <w:rPr>
        <w:rFonts w:ascii="Calibri" w:hAnsi="Calibri"/>
      </w:rPr>
      <w:tab/>
      <w:t xml:space="preserve"> Page </w:t>
    </w:r>
    <w:r w:rsidR="008D0674">
      <w:rPr>
        <w:rFonts w:ascii="Calibri" w:hAnsi="Calibri"/>
        <w:noProof/>
      </w:rPr>
      <w:fldChar w:fldCharType="begin"/>
    </w:r>
    <w:r w:rsidR="008D0674">
      <w:rPr>
        <w:rFonts w:ascii="Calibri" w:hAnsi="Calibri"/>
        <w:noProof/>
      </w:rPr>
      <w:instrText xml:space="preserve"> PAGE  \* MERGEFORMAT </w:instrText>
    </w:r>
    <w:r w:rsidR="008D0674">
      <w:rPr>
        <w:rFonts w:ascii="Calibri" w:hAnsi="Calibri"/>
        <w:noProof/>
      </w:rPr>
      <w:fldChar w:fldCharType="separate"/>
    </w:r>
    <w:r>
      <w:rPr>
        <w:rFonts w:ascii="Calibri" w:hAnsi="Calibri"/>
        <w:noProof/>
      </w:rPr>
      <w:t>5</w:t>
    </w:r>
    <w:r w:rsidR="008D0674">
      <w:rPr>
        <w:rFonts w:ascii="Calibri" w:hAnsi="Calibri"/>
        <w:noProof/>
      </w:rPr>
      <w:fldChar w:fldCharType="end"/>
    </w:r>
    <w:r w:rsidR="00CC33BD" w:rsidRPr="00615B27">
      <w:rPr>
        <w:rFonts w:ascii="Calibri" w:hAnsi="Calibri"/>
      </w:rPr>
      <w:t xml:space="preserve"> of </w:t>
    </w:r>
    <w:r w:rsidR="008D0674">
      <w:rPr>
        <w:rFonts w:ascii="Calibri" w:hAnsi="Calibri"/>
        <w:noProof/>
      </w:rPr>
      <w:fldChar w:fldCharType="begin"/>
    </w:r>
    <w:r w:rsidR="008D0674">
      <w:rPr>
        <w:rFonts w:ascii="Calibri" w:hAnsi="Calibri"/>
        <w:noProof/>
      </w:rPr>
      <w:instrText xml:space="preserve"> NUMPAGES  \* MERGEFORMAT </w:instrText>
    </w:r>
    <w:r w:rsidR="008D0674">
      <w:rPr>
        <w:rFonts w:ascii="Calibri" w:hAnsi="Calibri"/>
        <w:noProof/>
      </w:rPr>
      <w:fldChar w:fldCharType="separate"/>
    </w:r>
    <w:r>
      <w:rPr>
        <w:rFonts w:ascii="Calibri" w:hAnsi="Calibri"/>
        <w:noProof/>
      </w:rPr>
      <w:t>5</w:t>
    </w:r>
    <w:r w:rsidR="008D0674">
      <w:rPr>
        <w:rFonts w:ascii="Calibri" w:hAnsi="Calibr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BAB" w:rsidRDefault="00FF1A81" w:rsidP="00DA3BAB">
    <w:pPr>
      <w:pStyle w:val="Footer"/>
      <w:ind w:hanging="426"/>
    </w:pPr>
    <w:r>
      <w:rPr>
        <w:noProof/>
      </w:rPr>
      <mc:AlternateContent>
        <mc:Choice Requires="wps">
          <w:drawing>
            <wp:anchor distT="0" distB="0" distL="114300" distR="114300" simplePos="0" relativeHeight="251661312" behindDoc="1" locked="0" layoutInCell="1" allowOverlap="1">
              <wp:simplePos x="0" y="0"/>
              <wp:positionH relativeFrom="page">
                <wp:posOffset>6985</wp:posOffset>
              </wp:positionH>
              <wp:positionV relativeFrom="page">
                <wp:posOffset>10081260</wp:posOffset>
              </wp:positionV>
              <wp:extent cx="7905750" cy="349250"/>
              <wp:effectExtent l="6985" t="13335" r="12065" b="1841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0" cy="349250"/>
                      </a:xfrm>
                      <a:prstGeom prst="rect">
                        <a:avLst/>
                      </a:prstGeom>
                      <a:solidFill>
                        <a:srgbClr val="000000"/>
                      </a:solidFill>
                      <a:ln w="9525">
                        <a:solidFill>
                          <a:srgbClr val="000000"/>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55pt;margin-top:793.8pt;width:622.5pt;height:2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" fillcolor="black">
              <v:shadow on="t" opacity="22936f" origin=",.5" offset="0,.63889mm"/>
              <w10:wrap anchorx="page" anchory="page"/>
            </v:rect>
          </w:pict>
        </mc:Fallback>
      </mc:AlternateContent>
    </w:r>
  </w:p>
  <w:p w:rsidR="00DA3BAB" w:rsidRDefault="00FF1A81" w:rsidP="00DA3BAB">
    <w:pPr>
      <w:pStyle w:val="Footer"/>
      <w:ind w:hanging="425"/>
      <w:jc w:val="center"/>
      <w:rPr>
        <w:rFonts w:ascii="Calibri" w:hAnsi="Calibri" w:cs="Calibri"/>
        <w:sz w:val="6"/>
        <w:szCs w:val="6"/>
      </w:rPr>
    </w:pPr>
  </w:p>
  <w:p w:rsidR="00DA3BAB" w:rsidRPr="00E80503" w:rsidRDefault="00CC33BD" w:rsidP="00DA3BAB">
    <w:pPr>
      <w:pStyle w:val="Footer"/>
      <w:ind w:hanging="425"/>
      <w:jc w:val="center"/>
      <w:rPr>
        <w:rFonts w:ascii="Calibri" w:hAnsi="Calibri" w:cs="Calibri"/>
      </w:rPr>
    </w:pPr>
    <w:r>
      <w:rPr>
        <w:rFonts w:ascii="Calibri" w:hAnsi="Calibri" w:cs="Calibri"/>
      </w:rPr>
      <w:t xml:space="preserve">Tribal PROTECT  </w:t>
    </w:r>
    <w:r>
      <w:tab/>
    </w:r>
    <w:r>
      <w:rPr>
        <w:rFonts w:ascii="Tribal Cooper Hewitt" w:hAnsi="Tribal Cooper Hewitt"/>
        <w:bCs/>
      </w:rPr>
      <w:t>Supporting and celebrating excellence in English and mathematics</w:t>
    </w:r>
    <w:r>
      <w:tab/>
    </w:r>
    <w:r>
      <w:rPr>
        <w:rFonts w:ascii="Calibri" w:hAnsi="Calibri" w:cs="Calibri"/>
      </w:rPr>
      <w:t xml:space="preserve"> </w:t>
    </w:r>
    <w:r w:rsidRPr="00E80503">
      <w:rPr>
        <w:rFonts w:ascii="Calibri" w:hAnsi="Calibri" w:cs="Calibri"/>
      </w:rPr>
      <w:t xml:space="preserve">Page </w:t>
    </w:r>
    <w:r w:rsidR="008D0674">
      <w:rPr>
        <w:rFonts w:ascii="Calibri" w:hAnsi="Calibri" w:cs="Calibri"/>
        <w:noProof/>
      </w:rPr>
      <w:fldChar w:fldCharType="begin"/>
    </w:r>
    <w:r w:rsidR="008D0674">
      <w:rPr>
        <w:rFonts w:ascii="Calibri" w:hAnsi="Calibri" w:cs="Calibri"/>
        <w:noProof/>
      </w:rPr>
      <w:instrText xml:space="preserve"> PAGE  \* MERGEFORMAT </w:instrText>
    </w:r>
    <w:r w:rsidR="008D0674">
      <w:rPr>
        <w:rFonts w:ascii="Calibri" w:hAnsi="Calibri" w:cs="Calibri"/>
        <w:noProof/>
      </w:rPr>
      <w:fldChar w:fldCharType="separate"/>
    </w:r>
    <w:r w:rsidR="00FF1A81">
      <w:rPr>
        <w:rFonts w:ascii="Calibri" w:hAnsi="Calibri" w:cs="Calibri"/>
        <w:noProof/>
      </w:rPr>
      <w:t>1</w:t>
    </w:r>
    <w:r w:rsidR="008D0674">
      <w:rPr>
        <w:rFonts w:ascii="Calibri" w:hAnsi="Calibri" w:cs="Calibri"/>
        <w:noProof/>
      </w:rPr>
      <w:fldChar w:fldCharType="end"/>
    </w:r>
    <w:r w:rsidRPr="00E80503">
      <w:rPr>
        <w:rFonts w:ascii="Calibri" w:hAnsi="Calibri" w:cs="Calibri"/>
      </w:rPr>
      <w:t xml:space="preserve"> of </w:t>
    </w:r>
    <w:r w:rsidR="008D0674">
      <w:rPr>
        <w:rFonts w:ascii="Calibri" w:hAnsi="Calibri" w:cs="Calibri"/>
        <w:noProof/>
      </w:rPr>
      <w:fldChar w:fldCharType="begin"/>
    </w:r>
    <w:r w:rsidR="008D0674">
      <w:rPr>
        <w:rFonts w:ascii="Calibri" w:hAnsi="Calibri" w:cs="Calibri"/>
        <w:noProof/>
      </w:rPr>
      <w:instrText xml:space="preserve"> NUMPAGES  \* MERGEFORMAT </w:instrText>
    </w:r>
    <w:r w:rsidR="008D0674">
      <w:rPr>
        <w:rFonts w:ascii="Calibri" w:hAnsi="Calibri" w:cs="Calibri"/>
        <w:noProof/>
      </w:rPr>
      <w:fldChar w:fldCharType="separate"/>
    </w:r>
    <w:r w:rsidR="00FF1A81">
      <w:rPr>
        <w:rFonts w:ascii="Calibri" w:hAnsi="Calibri" w:cs="Calibri"/>
        <w:noProof/>
      </w:rPr>
      <w:t>5</w:t>
    </w:r>
    <w:r w:rsidR="008D0674">
      <w:rPr>
        <w:rFonts w:ascii="Calibri" w:hAnsi="Calibri" w:cs="Calibr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5BB" w:rsidRDefault="000645BB">
      <w:r>
        <w:separator/>
      </w:r>
    </w:p>
  </w:footnote>
  <w:footnote w:type="continuationSeparator" w:id="0">
    <w:p w:rsidR="000645BB" w:rsidRDefault="000645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BAB" w:rsidRDefault="00FF1A81" w:rsidP="00DA3BAB">
    <w:pPr>
      <w:pStyle w:val="Header"/>
      <w:ind w:right="-318"/>
      <w:rPr>
        <w:rFonts w:ascii="Calibri" w:hAnsi="Calibri"/>
      </w:rPr>
    </w:pPr>
    <w:r>
      <w:rPr>
        <w:b w:val="0"/>
      </w:rPr>
      <w:drawing>
        <wp:anchor distT="0" distB="0" distL="114300" distR="114300" simplePos="0" relativeHeight="251663360" behindDoc="1" locked="0" layoutInCell="1" allowOverlap="1">
          <wp:simplePos x="0" y="0"/>
          <wp:positionH relativeFrom="column">
            <wp:posOffset>-301625</wp:posOffset>
          </wp:positionH>
          <wp:positionV relativeFrom="paragraph">
            <wp:posOffset>-97155</wp:posOffset>
          </wp:positionV>
          <wp:extent cx="1677035" cy="450850"/>
          <wp:effectExtent l="0" t="0" r="0" b="6350"/>
          <wp:wrapNone/>
          <wp:docPr id="4" name="Picture 5" descr="PPT2017Assets/Logos/Tribal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T2017Assets/Logos/Tribal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7035" cy="450850"/>
                  </a:xfrm>
                  <a:prstGeom prst="rect">
                    <a:avLst/>
                  </a:prstGeom>
                  <a:noFill/>
                </pic:spPr>
              </pic:pic>
            </a:graphicData>
          </a:graphic>
          <wp14:sizeRelH relativeFrom="page">
            <wp14:pctWidth>0</wp14:pctWidth>
          </wp14:sizeRelH>
          <wp14:sizeRelV relativeFrom="page">
            <wp14:pctHeight>0</wp14:pctHeight>
          </wp14:sizeRelV>
        </wp:anchor>
      </w:drawing>
    </w:r>
    <w:r w:rsidR="00CC33BD" w:rsidRPr="00615B27">
      <w:rPr>
        <w:rFonts w:ascii="Calibri" w:hAnsi="Calibri"/>
      </w:rPr>
      <w:t>Quality Mark for English and mathematics</w:t>
    </w:r>
    <w:r w:rsidR="00CC33BD" w:rsidRPr="00615B27">
      <w:rPr>
        <w:rFonts w:ascii="Calibri" w:hAnsi="Calibri"/>
      </w:rPr>
      <w:br/>
    </w:r>
    <w:r w:rsidR="00CC33BD">
      <w:rPr>
        <w:rFonts w:ascii="Calibri" w:hAnsi="Calibri"/>
      </w:rPr>
      <w:t>Visit Feedback Report</w:t>
    </w:r>
  </w:p>
  <w:p w:rsidR="00DA3BAB" w:rsidRDefault="00CC33BD" w:rsidP="00DA3BAB">
    <w:pPr>
      <w:pStyle w:val="Header"/>
      <w:ind w:right="-318"/>
      <w:rPr>
        <w:rFonts w:ascii="Calibri" w:hAnsi="Calibri"/>
      </w:rPr>
    </w:pPr>
    <w:r>
      <w:rPr>
        <w:rFonts w:ascii="Calibri" w:hAnsi="Calibri"/>
      </w:rPr>
      <w:t>February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BAB" w:rsidRDefault="00FF1A81" w:rsidP="00DA3BAB">
    <w:pPr>
      <w:pStyle w:val="Header"/>
    </w:pPr>
    <w:r>
      <w:rPr>
        <w:b w:val="0"/>
      </w:rPr>
      <w:drawing>
        <wp:anchor distT="0" distB="0" distL="114300" distR="114300" simplePos="0" relativeHeight="251664384" behindDoc="1" locked="0" layoutInCell="1" allowOverlap="1">
          <wp:simplePos x="0" y="0"/>
          <wp:positionH relativeFrom="page">
            <wp:align>right</wp:align>
          </wp:positionH>
          <wp:positionV relativeFrom="paragraph">
            <wp:posOffset>-323850</wp:posOffset>
          </wp:positionV>
          <wp:extent cx="2917825" cy="1296035"/>
          <wp:effectExtent l="0" t="0" r="0" b="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7825" cy="1296035"/>
                  </a:xfrm>
                  <a:prstGeom prst="rect">
                    <a:avLst/>
                  </a:prstGeom>
                  <a:noFill/>
                </pic:spPr>
              </pic:pic>
            </a:graphicData>
          </a:graphic>
          <wp14:sizeRelH relativeFrom="page">
            <wp14:pctWidth>0</wp14:pctWidth>
          </wp14:sizeRelH>
          <wp14:sizeRelV relativeFrom="page">
            <wp14:pctHeight>0</wp14:pctHeight>
          </wp14:sizeRelV>
        </wp:anchor>
      </w:drawing>
    </w:r>
  </w:p>
  <w:p w:rsidR="00DA3BAB" w:rsidRDefault="00FF1A81" w:rsidP="00DA3BAB">
    <w:pPr>
      <w:pStyle w:val="Header"/>
    </w:pPr>
  </w:p>
  <w:p w:rsidR="00DA3BAB" w:rsidRDefault="00FF1A81" w:rsidP="00DA3BAB">
    <w:pPr>
      <w:pStyle w:val="Header"/>
    </w:pPr>
  </w:p>
  <w:p w:rsidR="00DA3BAB" w:rsidRDefault="00FF1A81" w:rsidP="00DA3BAB">
    <w:pPr>
      <w:pStyle w:val="Header"/>
    </w:pPr>
  </w:p>
  <w:p w:rsidR="00DA3BAB" w:rsidRDefault="00FF1A81" w:rsidP="00DA3BAB">
    <w:pPr>
      <w:pStyle w:val="Header"/>
    </w:pPr>
  </w:p>
  <w:p w:rsidR="00DA3BAB" w:rsidRDefault="00FF1A81" w:rsidP="00DA3BAB">
    <w:pPr>
      <w:pStyle w:val="Header"/>
    </w:pPr>
  </w:p>
  <w:p w:rsidR="00DA3BAB" w:rsidRDefault="00FF1A81" w:rsidP="00DA3BAB">
    <w:pPr>
      <w:pStyle w:val="Header"/>
    </w:pPr>
  </w:p>
  <w:p w:rsidR="00DA3BAB" w:rsidRPr="00402315" w:rsidRDefault="00CC33BD" w:rsidP="00DA3BAB">
    <w:pPr>
      <w:pStyle w:val="Header"/>
      <w:jc w:val="center"/>
      <w:rPr>
        <w:rFonts w:ascii="Tribal Cooper Hewitt" w:hAnsi="Tribal Cooper Hewitt"/>
        <w:sz w:val="72"/>
        <w:szCs w:val="72"/>
      </w:rPr>
    </w:pPr>
    <w:r>
      <w:rPr>
        <w:rFonts w:ascii="Tribal Cooper Hewitt" w:hAnsi="Tribal Cooper Hewitt"/>
        <w:sz w:val="72"/>
        <w:szCs w:val="72"/>
      </w:rPr>
      <w:t>Q</w:t>
    </w:r>
    <w:r w:rsidRPr="0001212B">
      <w:rPr>
        <w:rFonts w:ascii="Tribal Cooper Hewitt" w:hAnsi="Tribal Cooper Hewitt"/>
        <w:sz w:val="72"/>
        <w:szCs w:val="72"/>
      </w:rPr>
      <w:t>uality Mark</w:t>
    </w:r>
    <w:r w:rsidR="00FF1A81">
      <w:rPr>
        <w:b w:val="0"/>
      </w:rPr>
      <w:drawing>
        <wp:anchor distT="0" distB="0" distL="114300" distR="114300" simplePos="0" relativeHeight="251662336" behindDoc="1" locked="1" layoutInCell="1" allowOverlap="1">
          <wp:simplePos x="0" y="0"/>
          <wp:positionH relativeFrom="page">
            <wp:posOffset>127000</wp:posOffset>
          </wp:positionH>
          <wp:positionV relativeFrom="page">
            <wp:posOffset>0</wp:posOffset>
          </wp:positionV>
          <wp:extent cx="2209800" cy="106680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r="70418" b="25664"/>
                  <a:stretch>
                    <a:fillRect/>
                  </a:stretch>
                </pic:blipFill>
                <pic:spPr bwMode="auto">
                  <a:xfrm>
                    <a:off x="0" y="0"/>
                    <a:ext cx="2209800" cy="1066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EC23E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3A0182"/>
    <w:lvl w:ilvl="0">
      <w:start w:val="1"/>
      <w:numFmt w:val="decimal"/>
      <w:lvlText w:val="%1."/>
      <w:lvlJc w:val="left"/>
      <w:pPr>
        <w:tabs>
          <w:tab w:val="num" w:pos="1492"/>
        </w:tabs>
        <w:ind w:left="1492" w:hanging="360"/>
      </w:pPr>
    </w:lvl>
  </w:abstractNum>
  <w:abstractNum w:abstractNumId="2">
    <w:nsid w:val="FFFFFF7D"/>
    <w:multiLevelType w:val="singleLevel"/>
    <w:tmpl w:val="3D6844F0"/>
    <w:lvl w:ilvl="0">
      <w:start w:val="1"/>
      <w:numFmt w:val="decimal"/>
      <w:lvlText w:val="%1."/>
      <w:lvlJc w:val="left"/>
      <w:pPr>
        <w:tabs>
          <w:tab w:val="num" w:pos="1209"/>
        </w:tabs>
        <w:ind w:left="1209" w:hanging="360"/>
      </w:pPr>
    </w:lvl>
  </w:abstractNum>
  <w:abstractNum w:abstractNumId="3">
    <w:nsid w:val="FFFFFF7E"/>
    <w:multiLevelType w:val="singleLevel"/>
    <w:tmpl w:val="04E657F2"/>
    <w:lvl w:ilvl="0">
      <w:start w:val="1"/>
      <w:numFmt w:val="decimal"/>
      <w:lvlText w:val="%1."/>
      <w:lvlJc w:val="left"/>
      <w:pPr>
        <w:tabs>
          <w:tab w:val="num" w:pos="926"/>
        </w:tabs>
        <w:ind w:left="926" w:hanging="360"/>
      </w:pPr>
    </w:lvl>
  </w:abstractNum>
  <w:abstractNum w:abstractNumId="4">
    <w:nsid w:val="FFFFFF7F"/>
    <w:multiLevelType w:val="singleLevel"/>
    <w:tmpl w:val="578E6DFE"/>
    <w:lvl w:ilvl="0">
      <w:start w:val="1"/>
      <w:numFmt w:val="decimal"/>
      <w:lvlText w:val="%1."/>
      <w:lvlJc w:val="left"/>
      <w:pPr>
        <w:tabs>
          <w:tab w:val="num" w:pos="643"/>
        </w:tabs>
        <w:ind w:left="643" w:hanging="360"/>
      </w:pPr>
    </w:lvl>
  </w:abstractNum>
  <w:abstractNum w:abstractNumId="5">
    <w:nsid w:val="FFFFFF80"/>
    <w:multiLevelType w:val="singleLevel"/>
    <w:tmpl w:val="C87E0B6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9AEA33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EC43A6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6260074"/>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42A660E6"/>
    <w:lvl w:ilvl="0">
      <w:start w:val="1"/>
      <w:numFmt w:val="decimal"/>
      <w:lvlText w:val="%1."/>
      <w:lvlJc w:val="left"/>
      <w:pPr>
        <w:tabs>
          <w:tab w:val="num" w:pos="360"/>
        </w:tabs>
        <w:ind w:left="360" w:hanging="360"/>
      </w:pPr>
    </w:lvl>
  </w:abstractNum>
  <w:abstractNum w:abstractNumId="10">
    <w:nsid w:val="FFFFFF89"/>
    <w:multiLevelType w:val="singleLevel"/>
    <w:tmpl w:val="E87A173A"/>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22D3627"/>
    <w:multiLevelType w:val="hybridMultilevel"/>
    <w:tmpl w:val="61405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FF97EE0"/>
    <w:multiLevelType w:val="hybridMultilevel"/>
    <w:tmpl w:val="445CE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2770F18"/>
    <w:multiLevelType w:val="hybridMultilevel"/>
    <w:tmpl w:val="940E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865540"/>
    <w:multiLevelType w:val="hybridMultilevel"/>
    <w:tmpl w:val="5156E950"/>
    <w:lvl w:ilvl="0" w:tplc="25B636D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13B70967"/>
    <w:multiLevelType w:val="hybridMultilevel"/>
    <w:tmpl w:val="E0581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CB5FFB"/>
    <w:multiLevelType w:val="hybridMultilevel"/>
    <w:tmpl w:val="BF0848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8BC5C08"/>
    <w:multiLevelType w:val="hybridMultilevel"/>
    <w:tmpl w:val="DFF42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9D212C2"/>
    <w:multiLevelType w:val="hybridMultilevel"/>
    <w:tmpl w:val="B10E1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6B1BB7"/>
    <w:multiLevelType w:val="hybridMultilevel"/>
    <w:tmpl w:val="CEAC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43508A"/>
    <w:multiLevelType w:val="hybridMultilevel"/>
    <w:tmpl w:val="FF8C48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25E6DD0"/>
    <w:multiLevelType w:val="hybridMultilevel"/>
    <w:tmpl w:val="153C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C97654"/>
    <w:multiLevelType w:val="hybridMultilevel"/>
    <w:tmpl w:val="AEC07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236649"/>
    <w:multiLevelType w:val="hybridMultilevel"/>
    <w:tmpl w:val="BE94B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980B9F"/>
    <w:multiLevelType w:val="hybridMultilevel"/>
    <w:tmpl w:val="2D80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47153A"/>
    <w:multiLevelType w:val="hybridMultilevel"/>
    <w:tmpl w:val="129AF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5404BB"/>
    <w:multiLevelType w:val="hybridMultilevel"/>
    <w:tmpl w:val="C6A67098"/>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9">
    <w:nsid w:val="4359659E"/>
    <w:multiLevelType w:val="hybridMultilevel"/>
    <w:tmpl w:val="039A89E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516F86"/>
    <w:multiLevelType w:val="hybridMultilevel"/>
    <w:tmpl w:val="6960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A044A1"/>
    <w:multiLevelType w:val="hybridMultilevel"/>
    <w:tmpl w:val="471A1D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5C71CD8"/>
    <w:multiLevelType w:val="hybridMultilevel"/>
    <w:tmpl w:val="0BA8789E"/>
    <w:lvl w:ilvl="0" w:tplc="D7682A74">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E23B77"/>
    <w:multiLevelType w:val="hybridMultilevel"/>
    <w:tmpl w:val="261A3E7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C71DFD"/>
    <w:multiLevelType w:val="hybridMultilevel"/>
    <w:tmpl w:val="49BC36F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EBC49E8"/>
    <w:multiLevelType w:val="multilevel"/>
    <w:tmpl w:val="038EB0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1894419"/>
    <w:multiLevelType w:val="hybridMultilevel"/>
    <w:tmpl w:val="EB023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F90569"/>
    <w:multiLevelType w:val="hybridMultilevel"/>
    <w:tmpl w:val="848A4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2AD7F73"/>
    <w:multiLevelType w:val="hybridMultilevel"/>
    <w:tmpl w:val="4CB67A4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9">
    <w:nsid w:val="535C3204"/>
    <w:multiLevelType w:val="hybridMultilevel"/>
    <w:tmpl w:val="3C2A80A2"/>
    <w:lvl w:ilvl="0" w:tplc="5FA25AEA">
      <w:start w:val="1"/>
      <w:numFmt w:val="decimal"/>
      <w:lvlText w:val="%1."/>
      <w:lvlJc w:val="left"/>
      <w:pPr>
        <w:ind w:left="360" w:hanging="360"/>
      </w:pPr>
      <w:rPr>
        <w:rFonts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59EC6B24"/>
    <w:multiLevelType w:val="hybridMultilevel"/>
    <w:tmpl w:val="148E0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B035A5E"/>
    <w:multiLevelType w:val="hybridMultilevel"/>
    <w:tmpl w:val="3862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CA738D5"/>
    <w:multiLevelType w:val="hybridMultilevel"/>
    <w:tmpl w:val="64127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E2B6A40"/>
    <w:multiLevelType w:val="hybridMultilevel"/>
    <w:tmpl w:val="1BA4D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3CD6BFC"/>
    <w:multiLevelType w:val="multilevel"/>
    <w:tmpl w:val="B65C62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144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5">
    <w:nsid w:val="6B9A3F71"/>
    <w:multiLevelType w:val="hybridMultilevel"/>
    <w:tmpl w:val="15909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EA332E"/>
    <w:multiLevelType w:val="hybridMultilevel"/>
    <w:tmpl w:val="3A26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5A48E4"/>
    <w:multiLevelType w:val="hybridMultilevel"/>
    <w:tmpl w:val="3A64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AC1A7F"/>
    <w:multiLevelType w:val="singleLevel"/>
    <w:tmpl w:val="0809000F"/>
    <w:lvl w:ilvl="0">
      <w:start w:val="1"/>
      <w:numFmt w:val="decimal"/>
      <w:lvlText w:val="%1."/>
      <w:lvlJc w:val="left"/>
      <w:pPr>
        <w:tabs>
          <w:tab w:val="num" w:pos="360"/>
        </w:tabs>
        <w:ind w:left="360" w:hanging="360"/>
      </w:pPr>
    </w:lvl>
  </w:abstractNum>
  <w:abstractNum w:abstractNumId="49">
    <w:nsid w:val="7F6358F7"/>
    <w:multiLevelType w:val="hybridMultilevel"/>
    <w:tmpl w:val="839C7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32"/>
  </w:num>
  <w:num w:numId="3">
    <w:abstractNumId w:val="26"/>
  </w:num>
  <w:num w:numId="4">
    <w:abstractNumId w:val="35"/>
  </w:num>
  <w:num w:numId="5">
    <w:abstractNumId w:val="11"/>
  </w:num>
  <w:num w:numId="6">
    <w:abstractNumId w:val="12"/>
  </w:num>
  <w:num w:numId="7">
    <w:abstractNumId w:val="47"/>
  </w:num>
  <w:num w:numId="8">
    <w:abstractNumId w:val="43"/>
  </w:num>
  <w:num w:numId="9">
    <w:abstractNumId w:val="41"/>
  </w:num>
  <w:num w:numId="10">
    <w:abstractNumId w:val="21"/>
  </w:num>
  <w:num w:numId="11">
    <w:abstractNumId w:val="23"/>
  </w:num>
  <w:num w:numId="12">
    <w:abstractNumId w:val="15"/>
  </w:num>
  <w:num w:numId="13">
    <w:abstractNumId w:val="30"/>
  </w:num>
  <w:num w:numId="14">
    <w:abstractNumId w:val="1"/>
  </w:num>
  <w:num w:numId="15">
    <w:abstractNumId w:val="2"/>
  </w:num>
  <w:num w:numId="16">
    <w:abstractNumId w:val="3"/>
  </w:num>
  <w:num w:numId="17">
    <w:abstractNumId w:val="4"/>
  </w:num>
  <w:num w:numId="18">
    <w:abstractNumId w:val="9"/>
  </w:num>
  <w:num w:numId="19">
    <w:abstractNumId w:val="5"/>
  </w:num>
  <w:num w:numId="20">
    <w:abstractNumId w:val="6"/>
  </w:num>
  <w:num w:numId="21">
    <w:abstractNumId w:val="7"/>
  </w:num>
  <w:num w:numId="22">
    <w:abstractNumId w:val="8"/>
  </w:num>
  <w:num w:numId="23">
    <w:abstractNumId w:val="0"/>
  </w:num>
  <w:num w:numId="24">
    <w:abstractNumId w:val="10"/>
  </w:num>
  <w:num w:numId="25">
    <w:abstractNumId w:val="20"/>
  </w:num>
  <w:num w:numId="26">
    <w:abstractNumId w:val="14"/>
  </w:num>
  <w:num w:numId="27">
    <w:abstractNumId w:val="22"/>
  </w:num>
  <w:num w:numId="28">
    <w:abstractNumId w:val="16"/>
  </w:num>
  <w:num w:numId="29">
    <w:abstractNumId w:val="39"/>
  </w:num>
  <w:num w:numId="30">
    <w:abstractNumId w:val="48"/>
  </w:num>
  <w:num w:numId="31">
    <w:abstractNumId w:val="19"/>
  </w:num>
  <w:num w:numId="32">
    <w:abstractNumId w:val="18"/>
  </w:num>
  <w:num w:numId="33">
    <w:abstractNumId w:val="28"/>
  </w:num>
  <w:num w:numId="34">
    <w:abstractNumId w:val="27"/>
  </w:num>
  <w:num w:numId="35">
    <w:abstractNumId w:val="13"/>
  </w:num>
  <w:num w:numId="36">
    <w:abstractNumId w:val="46"/>
  </w:num>
  <w:num w:numId="37">
    <w:abstractNumId w:val="36"/>
  </w:num>
  <w:num w:numId="38">
    <w:abstractNumId w:val="42"/>
  </w:num>
  <w:num w:numId="39">
    <w:abstractNumId w:val="25"/>
  </w:num>
  <w:num w:numId="40">
    <w:abstractNumId w:val="40"/>
  </w:num>
  <w:num w:numId="41">
    <w:abstractNumId w:val="31"/>
  </w:num>
  <w:num w:numId="42">
    <w:abstractNumId w:val="24"/>
  </w:num>
  <w:num w:numId="43">
    <w:abstractNumId w:val="45"/>
  </w:num>
  <w:num w:numId="44">
    <w:abstractNumId w:val="33"/>
  </w:num>
  <w:num w:numId="45">
    <w:abstractNumId w:val="29"/>
  </w:num>
  <w:num w:numId="46">
    <w:abstractNumId w:val="17"/>
  </w:num>
  <w:num w:numId="47">
    <w:abstractNumId w:val="38"/>
  </w:num>
  <w:num w:numId="48">
    <w:abstractNumId w:val="49"/>
  </w:num>
  <w:num w:numId="49">
    <w:abstractNumId w:val="37"/>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3BD"/>
    <w:rsid w:val="000645BB"/>
    <w:rsid w:val="00713988"/>
    <w:rsid w:val="008D0674"/>
    <w:rsid w:val="00CC33BD"/>
    <w:rsid w:val="00F06D55"/>
    <w:rsid w:val="00FF1A8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List Bullet 2" w:uiPriority="0"/>
    <w:lsdException w:name="Title" w:semiHidden="0" w:uiPriority="10" w:unhideWhenUsed="0" w:qFormat="1"/>
    <w:lsdException w:name="Default Paragraph Font" w:uiPriority="1"/>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Normal Table" w:semiHidden="0" w:unhideWhenUsed="0"/>
    <w:lsdException w:name="annotation subject" w:uiPriority="0"/>
    <w:lsdException w:name="No List" w:uiPriority="0"/>
    <w:lsdException w:name="Table Subtle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3BD"/>
    <w:pPr>
      <w:spacing w:after="0"/>
    </w:pPr>
    <w:rPr>
      <w:rFonts w:ascii="Times New Roman" w:eastAsia="Times New Roman" w:hAnsi="Times New Roman" w:cs="Times New Roman"/>
      <w:lang w:val="en-GB" w:eastAsia="en-GB"/>
    </w:rPr>
  </w:style>
  <w:style w:type="paragraph" w:styleId="Heading1">
    <w:name w:val="heading 1"/>
    <w:basedOn w:val="Normal"/>
    <w:next w:val="Normal"/>
    <w:link w:val="Heading1Char"/>
    <w:qFormat/>
    <w:rsid w:val="00CC33BD"/>
    <w:pPr>
      <w:keepNext/>
      <w:shd w:val="clear" w:color="auto" w:fill="0D4C9C"/>
      <w:tabs>
        <w:tab w:val="left" w:pos="2860"/>
      </w:tabs>
      <w:spacing w:before="360" w:after="240"/>
      <w:ind w:left="431" w:hanging="431"/>
      <w:outlineLvl w:val="0"/>
    </w:pPr>
    <w:rPr>
      <w:rFonts w:ascii="Tribal Cooper Hewitt" w:hAnsi="Tribal Cooper Hewitt"/>
      <w:color w:val="FFFFFF"/>
      <w:kern w:val="32"/>
      <w:sz w:val="32"/>
      <w:szCs w:val="32"/>
    </w:rPr>
  </w:style>
  <w:style w:type="paragraph" w:styleId="Heading2">
    <w:name w:val="heading 2"/>
    <w:basedOn w:val="Normal"/>
    <w:next w:val="Normal"/>
    <w:link w:val="Heading2Char"/>
    <w:qFormat/>
    <w:rsid w:val="00CC33BD"/>
    <w:pPr>
      <w:keepNext/>
      <w:spacing w:before="240" w:after="120"/>
      <w:ind w:left="578" w:hanging="578"/>
      <w:outlineLvl w:val="1"/>
    </w:pPr>
    <w:rPr>
      <w:rFonts w:ascii="Tribal Cooper Hewitt" w:hAnsi="Tribal Cooper Hewitt"/>
      <w:b/>
      <w:bCs/>
      <w:sz w:val="28"/>
      <w:szCs w:val="28"/>
    </w:rPr>
  </w:style>
  <w:style w:type="paragraph" w:styleId="Heading3">
    <w:name w:val="heading 3"/>
    <w:basedOn w:val="Normal"/>
    <w:next w:val="Normal"/>
    <w:link w:val="Heading3Char"/>
    <w:qFormat/>
    <w:rsid w:val="00CC33BD"/>
    <w:pPr>
      <w:keepNext/>
      <w:spacing w:before="240"/>
      <w:ind w:left="720" w:hanging="720"/>
      <w:outlineLvl w:val="2"/>
    </w:pPr>
    <w:rPr>
      <w:rFonts w:ascii="Tribal Cooper Hewitt" w:hAnsi="Tribal Cooper Hewitt"/>
      <w:caps/>
    </w:rPr>
  </w:style>
  <w:style w:type="paragraph" w:styleId="Heading4">
    <w:name w:val="heading 4"/>
    <w:basedOn w:val="Normal"/>
    <w:next w:val="Normal"/>
    <w:link w:val="Heading4Char"/>
    <w:qFormat/>
    <w:rsid w:val="00CC33BD"/>
    <w:pPr>
      <w:keepNext/>
      <w:numPr>
        <w:ilvl w:val="3"/>
        <w:numId w:val="1"/>
      </w:numPr>
      <w:spacing w:before="240"/>
      <w:outlineLvl w:val="3"/>
    </w:pPr>
    <w:rPr>
      <w:b/>
    </w:rPr>
  </w:style>
  <w:style w:type="paragraph" w:styleId="Heading5">
    <w:name w:val="heading 5"/>
    <w:basedOn w:val="Normal"/>
    <w:next w:val="Normal"/>
    <w:link w:val="Heading5Char"/>
    <w:qFormat/>
    <w:rsid w:val="00CC33BD"/>
    <w:pPr>
      <w:numPr>
        <w:ilvl w:val="4"/>
        <w:numId w:val="1"/>
      </w:numPr>
      <w:spacing w:before="240"/>
      <w:outlineLvl w:val="4"/>
    </w:pPr>
  </w:style>
  <w:style w:type="paragraph" w:styleId="Heading6">
    <w:name w:val="heading 6"/>
    <w:basedOn w:val="Normal"/>
    <w:next w:val="Normal"/>
    <w:link w:val="Heading6Char"/>
    <w:qFormat/>
    <w:rsid w:val="00CC33BD"/>
    <w:pPr>
      <w:numPr>
        <w:ilvl w:val="5"/>
        <w:numId w:val="1"/>
      </w:numPr>
      <w:spacing w:before="240"/>
      <w:outlineLvl w:val="5"/>
    </w:pPr>
    <w:rPr>
      <w:i/>
    </w:rPr>
  </w:style>
  <w:style w:type="paragraph" w:styleId="Heading7">
    <w:name w:val="heading 7"/>
    <w:basedOn w:val="Normal"/>
    <w:next w:val="Normal"/>
    <w:link w:val="Heading7Char"/>
    <w:qFormat/>
    <w:rsid w:val="00CC33BD"/>
    <w:pPr>
      <w:numPr>
        <w:ilvl w:val="6"/>
        <w:numId w:val="1"/>
      </w:numPr>
      <w:spacing w:before="240"/>
      <w:outlineLvl w:val="6"/>
    </w:pPr>
  </w:style>
  <w:style w:type="paragraph" w:styleId="Heading8">
    <w:name w:val="heading 8"/>
    <w:basedOn w:val="Normal"/>
    <w:next w:val="Normal"/>
    <w:link w:val="Heading8Char"/>
    <w:qFormat/>
    <w:rsid w:val="00CC33BD"/>
    <w:pPr>
      <w:numPr>
        <w:ilvl w:val="7"/>
        <w:numId w:val="1"/>
      </w:numPr>
      <w:spacing w:before="240"/>
      <w:outlineLvl w:val="7"/>
    </w:pPr>
    <w:rPr>
      <w:i/>
    </w:rPr>
  </w:style>
  <w:style w:type="paragraph" w:styleId="Heading9">
    <w:name w:val="heading 9"/>
    <w:basedOn w:val="Normal"/>
    <w:next w:val="Normal"/>
    <w:link w:val="Heading9Char"/>
    <w:qFormat/>
    <w:rsid w:val="00CC33BD"/>
    <w:pPr>
      <w:numPr>
        <w:ilvl w:val="8"/>
        <w:numId w:val="1"/>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33BD"/>
    <w:rPr>
      <w:rFonts w:ascii="Tribal Cooper Hewitt" w:eastAsia="Times New Roman" w:hAnsi="Tribal Cooper Hewitt" w:cs="Times New Roman"/>
      <w:color w:val="FFFFFF"/>
      <w:kern w:val="32"/>
      <w:sz w:val="32"/>
      <w:szCs w:val="32"/>
      <w:shd w:val="clear" w:color="auto" w:fill="0D4C9C"/>
      <w:lang w:val="en-GB" w:eastAsia="en-GB"/>
    </w:rPr>
  </w:style>
  <w:style w:type="character" w:customStyle="1" w:styleId="Heading2Char">
    <w:name w:val="Heading 2 Char"/>
    <w:basedOn w:val="DefaultParagraphFont"/>
    <w:link w:val="Heading2"/>
    <w:rsid w:val="00CC33BD"/>
    <w:rPr>
      <w:rFonts w:ascii="Tribal Cooper Hewitt" w:eastAsia="Times New Roman" w:hAnsi="Tribal Cooper Hewitt" w:cs="Times New Roman"/>
      <w:b/>
      <w:bCs/>
      <w:sz w:val="28"/>
      <w:szCs w:val="28"/>
      <w:lang w:val="en-GB" w:eastAsia="en-GB"/>
    </w:rPr>
  </w:style>
  <w:style w:type="character" w:customStyle="1" w:styleId="Heading3Char">
    <w:name w:val="Heading 3 Char"/>
    <w:basedOn w:val="DefaultParagraphFont"/>
    <w:link w:val="Heading3"/>
    <w:rsid w:val="00CC33BD"/>
    <w:rPr>
      <w:rFonts w:ascii="Tribal Cooper Hewitt" w:eastAsia="Times New Roman" w:hAnsi="Tribal Cooper Hewitt" w:cs="Times New Roman"/>
      <w:caps/>
      <w:lang w:val="en-GB" w:eastAsia="en-GB"/>
    </w:rPr>
  </w:style>
  <w:style w:type="character" w:customStyle="1" w:styleId="Heading4Char">
    <w:name w:val="Heading 4 Char"/>
    <w:basedOn w:val="DefaultParagraphFont"/>
    <w:link w:val="Heading4"/>
    <w:rsid w:val="00CC33BD"/>
    <w:rPr>
      <w:rFonts w:ascii="Times New Roman" w:eastAsia="Times New Roman" w:hAnsi="Times New Roman" w:cs="Times New Roman"/>
      <w:b/>
      <w:lang w:val="en-GB" w:eastAsia="en-GB"/>
    </w:rPr>
  </w:style>
  <w:style w:type="character" w:customStyle="1" w:styleId="Heading5Char">
    <w:name w:val="Heading 5 Char"/>
    <w:basedOn w:val="DefaultParagraphFont"/>
    <w:link w:val="Heading5"/>
    <w:rsid w:val="00CC33BD"/>
    <w:rPr>
      <w:rFonts w:ascii="Times New Roman" w:eastAsia="Times New Roman" w:hAnsi="Times New Roman" w:cs="Times New Roman"/>
      <w:lang w:val="en-GB" w:eastAsia="en-GB"/>
    </w:rPr>
  </w:style>
  <w:style w:type="character" w:customStyle="1" w:styleId="Heading6Char">
    <w:name w:val="Heading 6 Char"/>
    <w:basedOn w:val="DefaultParagraphFont"/>
    <w:link w:val="Heading6"/>
    <w:rsid w:val="00CC33BD"/>
    <w:rPr>
      <w:rFonts w:ascii="Times New Roman" w:eastAsia="Times New Roman" w:hAnsi="Times New Roman" w:cs="Times New Roman"/>
      <w:i/>
      <w:lang w:val="en-GB" w:eastAsia="en-GB"/>
    </w:rPr>
  </w:style>
  <w:style w:type="character" w:customStyle="1" w:styleId="Heading7Char">
    <w:name w:val="Heading 7 Char"/>
    <w:basedOn w:val="DefaultParagraphFont"/>
    <w:link w:val="Heading7"/>
    <w:rsid w:val="00CC33BD"/>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CC33BD"/>
    <w:rPr>
      <w:rFonts w:ascii="Times New Roman" w:eastAsia="Times New Roman" w:hAnsi="Times New Roman" w:cs="Times New Roman"/>
      <w:i/>
      <w:lang w:val="en-GB" w:eastAsia="en-GB"/>
    </w:rPr>
  </w:style>
  <w:style w:type="character" w:customStyle="1" w:styleId="Heading9Char">
    <w:name w:val="Heading 9 Char"/>
    <w:basedOn w:val="DefaultParagraphFont"/>
    <w:link w:val="Heading9"/>
    <w:rsid w:val="00CC33BD"/>
    <w:rPr>
      <w:rFonts w:ascii="Times New Roman" w:eastAsia="Times New Roman" w:hAnsi="Times New Roman" w:cs="Times New Roman"/>
      <w:b/>
      <w:i/>
      <w:sz w:val="18"/>
      <w:lang w:val="en-GB" w:eastAsia="en-GB"/>
    </w:rPr>
  </w:style>
  <w:style w:type="character" w:customStyle="1" w:styleId="BalloonTextChar">
    <w:name w:val="Balloon Text Char"/>
    <w:link w:val="BalloonText"/>
    <w:semiHidden/>
    <w:rsid w:val="00CC33BD"/>
    <w:rPr>
      <w:rFonts w:ascii="Tahoma" w:eastAsia="Times New Roman" w:hAnsi="Tahoma" w:cs="Tahoma"/>
      <w:sz w:val="16"/>
      <w:szCs w:val="16"/>
      <w:lang w:eastAsia="en-GB"/>
    </w:rPr>
  </w:style>
  <w:style w:type="paragraph" w:styleId="BalloonText">
    <w:name w:val="Balloon Text"/>
    <w:basedOn w:val="Normal"/>
    <w:link w:val="BalloonTextChar"/>
    <w:semiHidden/>
    <w:rsid w:val="00CC33BD"/>
    <w:rPr>
      <w:rFonts w:ascii="Tahoma" w:hAnsi="Tahoma" w:cs="Tahoma"/>
      <w:sz w:val="16"/>
      <w:szCs w:val="16"/>
      <w:lang w:val="en-US"/>
    </w:rPr>
  </w:style>
  <w:style w:type="character" w:customStyle="1" w:styleId="BalloonTextChar1">
    <w:name w:val="Balloon Text Char1"/>
    <w:basedOn w:val="DefaultParagraphFont"/>
    <w:uiPriority w:val="99"/>
    <w:semiHidden/>
    <w:rsid w:val="00CC33BD"/>
    <w:rPr>
      <w:rFonts w:ascii="Lucida Grande" w:eastAsia="Times New Roman" w:hAnsi="Lucida Grande" w:cs="Times New Roman"/>
      <w:sz w:val="18"/>
      <w:szCs w:val="18"/>
      <w:lang w:val="en-GB" w:eastAsia="en-GB"/>
    </w:rPr>
  </w:style>
  <w:style w:type="paragraph" w:customStyle="1" w:styleId="SecondlevelnumberedlistXXX">
    <w:name w:val="Second level numbered list X.X.X"/>
    <w:basedOn w:val="Normal"/>
    <w:rsid w:val="00CC33BD"/>
    <w:pPr>
      <w:widowControl w:val="0"/>
      <w:tabs>
        <w:tab w:val="num" w:pos="1191"/>
      </w:tabs>
      <w:autoSpaceDE w:val="0"/>
      <w:autoSpaceDN w:val="0"/>
      <w:spacing w:before="180"/>
      <w:ind w:left="1191" w:hanging="624"/>
      <w:outlineLvl w:val="3"/>
    </w:pPr>
  </w:style>
  <w:style w:type="paragraph" w:styleId="Header">
    <w:name w:val="header"/>
    <w:basedOn w:val="Normal"/>
    <w:link w:val="HeaderChar"/>
    <w:uiPriority w:val="99"/>
    <w:rsid w:val="00CC33BD"/>
    <w:pPr>
      <w:tabs>
        <w:tab w:val="center" w:pos="4320"/>
        <w:tab w:val="right" w:pos="8640"/>
      </w:tabs>
      <w:jc w:val="right"/>
    </w:pPr>
    <w:rPr>
      <w:rFonts w:ascii="Arial" w:hAnsi="Arial"/>
      <w:b/>
      <w:noProof/>
      <w:sz w:val="18"/>
      <w:szCs w:val="22"/>
    </w:rPr>
  </w:style>
  <w:style w:type="character" w:customStyle="1" w:styleId="HeaderChar">
    <w:name w:val="Header Char"/>
    <w:basedOn w:val="DefaultParagraphFont"/>
    <w:link w:val="Header"/>
    <w:uiPriority w:val="99"/>
    <w:rsid w:val="00CC33BD"/>
    <w:rPr>
      <w:rFonts w:ascii="Arial" w:eastAsia="Times New Roman" w:hAnsi="Arial" w:cs="Times New Roman"/>
      <w:b/>
      <w:noProof/>
      <w:sz w:val="18"/>
      <w:szCs w:val="22"/>
    </w:rPr>
  </w:style>
  <w:style w:type="paragraph" w:styleId="Footer">
    <w:name w:val="footer"/>
    <w:basedOn w:val="Normal"/>
    <w:link w:val="FooterChar"/>
    <w:uiPriority w:val="99"/>
    <w:rsid w:val="00CC33BD"/>
    <w:pPr>
      <w:tabs>
        <w:tab w:val="center" w:pos="4820"/>
        <w:tab w:val="right" w:pos="10065"/>
      </w:tabs>
      <w:ind w:right="-567" w:hanging="567"/>
    </w:pPr>
    <w:rPr>
      <w:b/>
      <w:color w:val="FFFFFF"/>
      <w:sz w:val="18"/>
    </w:rPr>
  </w:style>
  <w:style w:type="character" w:customStyle="1" w:styleId="FooterChar">
    <w:name w:val="Footer Char"/>
    <w:basedOn w:val="DefaultParagraphFont"/>
    <w:link w:val="Footer"/>
    <w:uiPriority w:val="99"/>
    <w:rsid w:val="00CC33BD"/>
    <w:rPr>
      <w:rFonts w:ascii="Times New Roman" w:eastAsia="Times New Roman" w:hAnsi="Times New Roman" w:cs="Times New Roman"/>
      <w:b/>
      <w:color w:val="FFFFFF"/>
      <w:sz w:val="18"/>
      <w:lang w:val="en-GB" w:eastAsia="en-GB"/>
    </w:rPr>
  </w:style>
  <w:style w:type="paragraph" w:customStyle="1" w:styleId="generaltext">
    <w:name w:val="generaltext"/>
    <w:basedOn w:val="Normal"/>
    <w:rsid w:val="00CC33BD"/>
    <w:pPr>
      <w:spacing w:before="100" w:beforeAutospacing="1" w:after="100" w:afterAutospacing="1"/>
    </w:pPr>
  </w:style>
  <w:style w:type="character" w:customStyle="1" w:styleId="BPGBodyStyleVerdana10pt">
    <w:name w:val="BPG Body Style Verdana 10 pt"/>
    <w:rsid w:val="00CC33BD"/>
    <w:rPr>
      <w:rFonts w:ascii="Verdana" w:hAnsi="Verdana"/>
      <w:sz w:val="20"/>
    </w:rPr>
  </w:style>
  <w:style w:type="paragraph" w:styleId="Title">
    <w:name w:val="Title"/>
    <w:basedOn w:val="Normal"/>
    <w:link w:val="TitleChar"/>
    <w:uiPriority w:val="10"/>
    <w:qFormat/>
    <w:rsid w:val="00CC33BD"/>
    <w:pPr>
      <w:spacing w:before="720" w:after="120"/>
    </w:pPr>
    <w:rPr>
      <w:rFonts w:ascii="Tribal Cooper Hewitt" w:hAnsi="Tribal Cooper Hewitt"/>
      <w:b/>
      <w:bCs/>
      <w:sz w:val="44"/>
      <w:szCs w:val="40"/>
    </w:rPr>
  </w:style>
  <w:style w:type="character" w:customStyle="1" w:styleId="TitleChar">
    <w:name w:val="Title Char"/>
    <w:basedOn w:val="DefaultParagraphFont"/>
    <w:link w:val="Title"/>
    <w:uiPriority w:val="10"/>
    <w:rsid w:val="00CC33BD"/>
    <w:rPr>
      <w:rFonts w:ascii="Tribal Cooper Hewitt" w:eastAsia="Times New Roman" w:hAnsi="Tribal Cooper Hewitt" w:cs="Times New Roman"/>
      <w:b/>
      <w:bCs/>
      <w:sz w:val="44"/>
      <w:szCs w:val="40"/>
      <w:lang w:eastAsia="en-GB"/>
    </w:rPr>
  </w:style>
  <w:style w:type="character" w:styleId="Hyperlink">
    <w:name w:val="Hyperlink"/>
    <w:uiPriority w:val="99"/>
    <w:rsid w:val="00CC33BD"/>
    <w:rPr>
      <w:color w:val="0000FF"/>
      <w:u w:val="single"/>
    </w:rPr>
  </w:style>
  <w:style w:type="paragraph" w:styleId="NormalWeb">
    <w:name w:val="Normal (Web)"/>
    <w:basedOn w:val="Normal"/>
    <w:rsid w:val="00CC33BD"/>
    <w:pPr>
      <w:spacing w:before="100" w:beforeAutospacing="1" w:after="100" w:afterAutospacing="1"/>
    </w:pPr>
    <w:rPr>
      <w:color w:val="333333"/>
      <w:sz w:val="18"/>
      <w:szCs w:val="18"/>
    </w:rPr>
  </w:style>
  <w:style w:type="character" w:styleId="Strong">
    <w:name w:val="Strong"/>
    <w:qFormat/>
    <w:rsid w:val="00CC33BD"/>
    <w:rPr>
      <w:b/>
      <w:bCs/>
    </w:rPr>
  </w:style>
  <w:style w:type="character" w:styleId="FollowedHyperlink">
    <w:name w:val="FollowedHyperlink"/>
    <w:rsid w:val="00CC33BD"/>
    <w:rPr>
      <w:color w:val="800080"/>
      <w:u w:val="single"/>
    </w:rPr>
  </w:style>
  <w:style w:type="character" w:customStyle="1" w:styleId="CommentTextChar">
    <w:name w:val="Comment Text Char"/>
    <w:link w:val="CommentText"/>
    <w:semiHidden/>
    <w:rsid w:val="00CC33BD"/>
    <w:rPr>
      <w:rFonts w:ascii="Times New Roman" w:eastAsia="Times New Roman" w:hAnsi="Times New Roman"/>
      <w:lang w:eastAsia="en-GB"/>
    </w:rPr>
  </w:style>
  <w:style w:type="paragraph" w:styleId="CommentText">
    <w:name w:val="annotation text"/>
    <w:basedOn w:val="Normal"/>
    <w:link w:val="CommentTextChar"/>
    <w:semiHidden/>
    <w:rsid w:val="00CC33BD"/>
    <w:rPr>
      <w:rFonts w:cstheme="minorBidi"/>
      <w:lang w:val="en-US"/>
    </w:rPr>
  </w:style>
  <w:style w:type="character" w:customStyle="1" w:styleId="CommentTextChar1">
    <w:name w:val="Comment Text Char1"/>
    <w:basedOn w:val="DefaultParagraphFont"/>
    <w:uiPriority w:val="99"/>
    <w:semiHidden/>
    <w:rsid w:val="00CC33BD"/>
    <w:rPr>
      <w:rFonts w:ascii="Times New Roman" w:eastAsia="Times New Roman" w:hAnsi="Times New Roman" w:cs="Times New Roman"/>
      <w:lang w:val="en-GB" w:eastAsia="en-GB"/>
    </w:rPr>
  </w:style>
  <w:style w:type="character" w:customStyle="1" w:styleId="CommentSubjectChar">
    <w:name w:val="Comment Subject Char"/>
    <w:link w:val="CommentSubject"/>
    <w:semiHidden/>
    <w:rsid w:val="00CC33BD"/>
    <w:rPr>
      <w:rFonts w:ascii="Times New Roman" w:eastAsia="Times New Roman" w:hAnsi="Times New Roman"/>
      <w:b/>
      <w:bCs/>
      <w:lang w:eastAsia="en-GB"/>
    </w:rPr>
  </w:style>
  <w:style w:type="paragraph" w:styleId="CommentSubject">
    <w:name w:val="annotation subject"/>
    <w:basedOn w:val="CommentText"/>
    <w:next w:val="CommentText"/>
    <w:link w:val="CommentSubjectChar"/>
    <w:semiHidden/>
    <w:rsid w:val="00CC33BD"/>
    <w:rPr>
      <w:b/>
      <w:bCs/>
    </w:rPr>
  </w:style>
  <w:style w:type="character" w:customStyle="1" w:styleId="CommentSubjectChar1">
    <w:name w:val="Comment Subject Char1"/>
    <w:basedOn w:val="CommentTextChar1"/>
    <w:uiPriority w:val="99"/>
    <w:semiHidden/>
    <w:rsid w:val="00CC33BD"/>
    <w:rPr>
      <w:rFonts w:ascii="Times New Roman" w:eastAsia="Times New Roman" w:hAnsi="Times New Roman" w:cs="Times New Roman"/>
      <w:b/>
      <w:bCs/>
      <w:sz w:val="20"/>
      <w:szCs w:val="20"/>
      <w:lang w:val="en-GB" w:eastAsia="en-GB"/>
    </w:rPr>
  </w:style>
  <w:style w:type="paragraph" w:styleId="Subtitle">
    <w:name w:val="Subtitle"/>
    <w:basedOn w:val="Normal"/>
    <w:next w:val="Normal"/>
    <w:link w:val="SubtitleChar"/>
    <w:qFormat/>
    <w:rsid w:val="00CC33BD"/>
    <w:pPr>
      <w:spacing w:before="120" w:after="120"/>
      <w:outlineLvl w:val="1"/>
    </w:pPr>
    <w:rPr>
      <w:rFonts w:ascii="Tribal Cooper Hewitt" w:eastAsia="MS PGothic" w:hAnsi="Tribal Cooper Hewitt"/>
      <w:b/>
      <w:bCs/>
      <w:sz w:val="36"/>
    </w:rPr>
  </w:style>
  <w:style w:type="character" w:customStyle="1" w:styleId="SubtitleChar">
    <w:name w:val="Subtitle Char"/>
    <w:basedOn w:val="DefaultParagraphFont"/>
    <w:link w:val="Subtitle"/>
    <w:rsid w:val="00CC33BD"/>
    <w:rPr>
      <w:rFonts w:ascii="Tribal Cooper Hewitt" w:eastAsia="MS PGothic" w:hAnsi="Tribal Cooper Hewitt" w:cs="Times New Roman"/>
      <w:b/>
      <w:bCs/>
      <w:sz w:val="36"/>
      <w:lang w:val="en-GB" w:eastAsia="en-GB"/>
    </w:rPr>
  </w:style>
  <w:style w:type="character" w:customStyle="1" w:styleId="ColorfulList-Accent1Char">
    <w:name w:val="Colorful List - Accent 1 Char"/>
    <w:link w:val="ColorfulList-Accent1"/>
    <w:uiPriority w:val="34"/>
    <w:locked/>
    <w:rsid w:val="00CC33BD"/>
    <w:rPr>
      <w:rFonts w:ascii="Calibri" w:eastAsia="Times New Roman" w:hAnsi="Calibri" w:cs="Times New Roman"/>
      <w:sz w:val="22"/>
      <w:szCs w:val="22"/>
    </w:rPr>
  </w:style>
  <w:style w:type="character" w:customStyle="1" w:styleId="apple-converted-space">
    <w:name w:val="apple-converted-space"/>
    <w:basedOn w:val="DefaultParagraphFont"/>
    <w:rsid w:val="00CC33BD"/>
  </w:style>
  <w:style w:type="paragraph" w:customStyle="1" w:styleId="TableText">
    <w:name w:val="Table Text"/>
    <w:basedOn w:val="Normal"/>
    <w:qFormat/>
    <w:rsid w:val="00CC33BD"/>
    <w:rPr>
      <w:sz w:val="20"/>
      <w:szCs w:val="20"/>
    </w:rPr>
  </w:style>
  <w:style w:type="paragraph" w:styleId="FootnoteText">
    <w:name w:val="footnote text"/>
    <w:basedOn w:val="Normal"/>
    <w:link w:val="FootnoteTextChar"/>
    <w:unhideWhenUsed/>
    <w:rsid w:val="00CC33BD"/>
    <w:rPr>
      <w:szCs w:val="20"/>
    </w:rPr>
  </w:style>
  <w:style w:type="character" w:customStyle="1" w:styleId="FootnoteTextChar">
    <w:name w:val="Footnote Text Char"/>
    <w:basedOn w:val="DefaultParagraphFont"/>
    <w:link w:val="FootnoteText"/>
    <w:rsid w:val="00CC33BD"/>
    <w:rPr>
      <w:rFonts w:ascii="Times New Roman" w:eastAsia="Times New Roman" w:hAnsi="Times New Roman" w:cs="Times New Roman"/>
      <w:szCs w:val="20"/>
      <w:lang w:val="en-GB" w:eastAsia="en-GB"/>
    </w:rPr>
  </w:style>
  <w:style w:type="paragraph" w:styleId="ListBullet2">
    <w:name w:val="List Bullet 2"/>
    <w:basedOn w:val="Normal"/>
    <w:rsid w:val="00CC33BD"/>
    <w:pPr>
      <w:numPr>
        <w:numId w:val="22"/>
      </w:numPr>
      <w:contextualSpacing/>
    </w:pPr>
  </w:style>
  <w:style w:type="paragraph" w:customStyle="1" w:styleId="TableTextHeading">
    <w:name w:val="Table Text Heading"/>
    <w:basedOn w:val="TableText"/>
    <w:qFormat/>
    <w:rsid w:val="00CC33BD"/>
    <w:rPr>
      <w:b/>
      <w:bCs/>
      <w:color w:val="FFFFFF"/>
    </w:rPr>
  </w:style>
  <w:style w:type="paragraph" w:customStyle="1" w:styleId="TableTextBullet">
    <w:name w:val="Table Text Bullet"/>
    <w:basedOn w:val="TableText"/>
    <w:qFormat/>
    <w:rsid w:val="00CC33BD"/>
    <w:pPr>
      <w:numPr>
        <w:numId w:val="2"/>
      </w:numPr>
      <w:spacing w:before="20" w:after="20"/>
      <w:ind w:left="341" w:hanging="284"/>
    </w:pPr>
  </w:style>
  <w:style w:type="character" w:styleId="FootnoteReference">
    <w:name w:val="footnote reference"/>
    <w:rsid w:val="00CC33BD"/>
    <w:rPr>
      <w:vertAlign w:val="superscript"/>
    </w:rPr>
  </w:style>
  <w:style w:type="table" w:styleId="ColorfulList-Accent1">
    <w:name w:val="Colorful List Accent 1"/>
    <w:basedOn w:val="TableNormal"/>
    <w:link w:val="ColorfulList-Accent1Char"/>
    <w:uiPriority w:val="34"/>
    <w:rsid w:val="00CC33BD"/>
    <w:pPr>
      <w:spacing w:after="0"/>
    </w:pPr>
    <w:rPr>
      <w:rFonts w:ascii="Calibri" w:eastAsia="Times New Roman" w:hAnsi="Calibri" w:cs="Times New Roman"/>
      <w:sz w:val="22"/>
      <w:szCs w:val="22"/>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7139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List Bullet 2" w:uiPriority="0"/>
    <w:lsdException w:name="Title" w:semiHidden="0" w:uiPriority="10" w:unhideWhenUsed="0" w:qFormat="1"/>
    <w:lsdException w:name="Default Paragraph Font" w:uiPriority="1"/>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Normal Table" w:semiHidden="0" w:unhideWhenUsed="0"/>
    <w:lsdException w:name="annotation subject" w:uiPriority="0"/>
    <w:lsdException w:name="No List" w:uiPriority="0"/>
    <w:lsdException w:name="Table Subtle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3BD"/>
    <w:pPr>
      <w:spacing w:after="0"/>
    </w:pPr>
    <w:rPr>
      <w:rFonts w:ascii="Times New Roman" w:eastAsia="Times New Roman" w:hAnsi="Times New Roman" w:cs="Times New Roman"/>
      <w:lang w:val="en-GB" w:eastAsia="en-GB"/>
    </w:rPr>
  </w:style>
  <w:style w:type="paragraph" w:styleId="Heading1">
    <w:name w:val="heading 1"/>
    <w:basedOn w:val="Normal"/>
    <w:next w:val="Normal"/>
    <w:link w:val="Heading1Char"/>
    <w:qFormat/>
    <w:rsid w:val="00CC33BD"/>
    <w:pPr>
      <w:keepNext/>
      <w:shd w:val="clear" w:color="auto" w:fill="0D4C9C"/>
      <w:tabs>
        <w:tab w:val="left" w:pos="2860"/>
      </w:tabs>
      <w:spacing w:before="360" w:after="240"/>
      <w:ind w:left="431" w:hanging="431"/>
      <w:outlineLvl w:val="0"/>
    </w:pPr>
    <w:rPr>
      <w:rFonts w:ascii="Tribal Cooper Hewitt" w:hAnsi="Tribal Cooper Hewitt"/>
      <w:color w:val="FFFFFF"/>
      <w:kern w:val="32"/>
      <w:sz w:val="32"/>
      <w:szCs w:val="32"/>
    </w:rPr>
  </w:style>
  <w:style w:type="paragraph" w:styleId="Heading2">
    <w:name w:val="heading 2"/>
    <w:basedOn w:val="Normal"/>
    <w:next w:val="Normal"/>
    <w:link w:val="Heading2Char"/>
    <w:qFormat/>
    <w:rsid w:val="00CC33BD"/>
    <w:pPr>
      <w:keepNext/>
      <w:spacing w:before="240" w:after="120"/>
      <w:ind w:left="578" w:hanging="578"/>
      <w:outlineLvl w:val="1"/>
    </w:pPr>
    <w:rPr>
      <w:rFonts w:ascii="Tribal Cooper Hewitt" w:hAnsi="Tribal Cooper Hewitt"/>
      <w:b/>
      <w:bCs/>
      <w:sz w:val="28"/>
      <w:szCs w:val="28"/>
    </w:rPr>
  </w:style>
  <w:style w:type="paragraph" w:styleId="Heading3">
    <w:name w:val="heading 3"/>
    <w:basedOn w:val="Normal"/>
    <w:next w:val="Normal"/>
    <w:link w:val="Heading3Char"/>
    <w:qFormat/>
    <w:rsid w:val="00CC33BD"/>
    <w:pPr>
      <w:keepNext/>
      <w:spacing w:before="240"/>
      <w:ind w:left="720" w:hanging="720"/>
      <w:outlineLvl w:val="2"/>
    </w:pPr>
    <w:rPr>
      <w:rFonts w:ascii="Tribal Cooper Hewitt" w:hAnsi="Tribal Cooper Hewitt"/>
      <w:caps/>
    </w:rPr>
  </w:style>
  <w:style w:type="paragraph" w:styleId="Heading4">
    <w:name w:val="heading 4"/>
    <w:basedOn w:val="Normal"/>
    <w:next w:val="Normal"/>
    <w:link w:val="Heading4Char"/>
    <w:qFormat/>
    <w:rsid w:val="00CC33BD"/>
    <w:pPr>
      <w:keepNext/>
      <w:numPr>
        <w:ilvl w:val="3"/>
        <w:numId w:val="1"/>
      </w:numPr>
      <w:spacing w:before="240"/>
      <w:outlineLvl w:val="3"/>
    </w:pPr>
    <w:rPr>
      <w:b/>
    </w:rPr>
  </w:style>
  <w:style w:type="paragraph" w:styleId="Heading5">
    <w:name w:val="heading 5"/>
    <w:basedOn w:val="Normal"/>
    <w:next w:val="Normal"/>
    <w:link w:val="Heading5Char"/>
    <w:qFormat/>
    <w:rsid w:val="00CC33BD"/>
    <w:pPr>
      <w:numPr>
        <w:ilvl w:val="4"/>
        <w:numId w:val="1"/>
      </w:numPr>
      <w:spacing w:before="240"/>
      <w:outlineLvl w:val="4"/>
    </w:pPr>
  </w:style>
  <w:style w:type="paragraph" w:styleId="Heading6">
    <w:name w:val="heading 6"/>
    <w:basedOn w:val="Normal"/>
    <w:next w:val="Normal"/>
    <w:link w:val="Heading6Char"/>
    <w:qFormat/>
    <w:rsid w:val="00CC33BD"/>
    <w:pPr>
      <w:numPr>
        <w:ilvl w:val="5"/>
        <w:numId w:val="1"/>
      </w:numPr>
      <w:spacing w:before="240"/>
      <w:outlineLvl w:val="5"/>
    </w:pPr>
    <w:rPr>
      <w:i/>
    </w:rPr>
  </w:style>
  <w:style w:type="paragraph" w:styleId="Heading7">
    <w:name w:val="heading 7"/>
    <w:basedOn w:val="Normal"/>
    <w:next w:val="Normal"/>
    <w:link w:val="Heading7Char"/>
    <w:qFormat/>
    <w:rsid w:val="00CC33BD"/>
    <w:pPr>
      <w:numPr>
        <w:ilvl w:val="6"/>
        <w:numId w:val="1"/>
      </w:numPr>
      <w:spacing w:before="240"/>
      <w:outlineLvl w:val="6"/>
    </w:pPr>
  </w:style>
  <w:style w:type="paragraph" w:styleId="Heading8">
    <w:name w:val="heading 8"/>
    <w:basedOn w:val="Normal"/>
    <w:next w:val="Normal"/>
    <w:link w:val="Heading8Char"/>
    <w:qFormat/>
    <w:rsid w:val="00CC33BD"/>
    <w:pPr>
      <w:numPr>
        <w:ilvl w:val="7"/>
        <w:numId w:val="1"/>
      </w:numPr>
      <w:spacing w:before="240"/>
      <w:outlineLvl w:val="7"/>
    </w:pPr>
    <w:rPr>
      <w:i/>
    </w:rPr>
  </w:style>
  <w:style w:type="paragraph" w:styleId="Heading9">
    <w:name w:val="heading 9"/>
    <w:basedOn w:val="Normal"/>
    <w:next w:val="Normal"/>
    <w:link w:val="Heading9Char"/>
    <w:qFormat/>
    <w:rsid w:val="00CC33BD"/>
    <w:pPr>
      <w:numPr>
        <w:ilvl w:val="8"/>
        <w:numId w:val="1"/>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33BD"/>
    <w:rPr>
      <w:rFonts w:ascii="Tribal Cooper Hewitt" w:eastAsia="Times New Roman" w:hAnsi="Tribal Cooper Hewitt" w:cs="Times New Roman"/>
      <w:color w:val="FFFFFF"/>
      <w:kern w:val="32"/>
      <w:sz w:val="32"/>
      <w:szCs w:val="32"/>
      <w:shd w:val="clear" w:color="auto" w:fill="0D4C9C"/>
      <w:lang w:val="en-GB" w:eastAsia="en-GB"/>
    </w:rPr>
  </w:style>
  <w:style w:type="character" w:customStyle="1" w:styleId="Heading2Char">
    <w:name w:val="Heading 2 Char"/>
    <w:basedOn w:val="DefaultParagraphFont"/>
    <w:link w:val="Heading2"/>
    <w:rsid w:val="00CC33BD"/>
    <w:rPr>
      <w:rFonts w:ascii="Tribal Cooper Hewitt" w:eastAsia="Times New Roman" w:hAnsi="Tribal Cooper Hewitt" w:cs="Times New Roman"/>
      <w:b/>
      <w:bCs/>
      <w:sz w:val="28"/>
      <w:szCs w:val="28"/>
      <w:lang w:val="en-GB" w:eastAsia="en-GB"/>
    </w:rPr>
  </w:style>
  <w:style w:type="character" w:customStyle="1" w:styleId="Heading3Char">
    <w:name w:val="Heading 3 Char"/>
    <w:basedOn w:val="DefaultParagraphFont"/>
    <w:link w:val="Heading3"/>
    <w:rsid w:val="00CC33BD"/>
    <w:rPr>
      <w:rFonts w:ascii="Tribal Cooper Hewitt" w:eastAsia="Times New Roman" w:hAnsi="Tribal Cooper Hewitt" w:cs="Times New Roman"/>
      <w:caps/>
      <w:lang w:val="en-GB" w:eastAsia="en-GB"/>
    </w:rPr>
  </w:style>
  <w:style w:type="character" w:customStyle="1" w:styleId="Heading4Char">
    <w:name w:val="Heading 4 Char"/>
    <w:basedOn w:val="DefaultParagraphFont"/>
    <w:link w:val="Heading4"/>
    <w:rsid w:val="00CC33BD"/>
    <w:rPr>
      <w:rFonts w:ascii="Times New Roman" w:eastAsia="Times New Roman" w:hAnsi="Times New Roman" w:cs="Times New Roman"/>
      <w:b/>
      <w:lang w:val="en-GB" w:eastAsia="en-GB"/>
    </w:rPr>
  </w:style>
  <w:style w:type="character" w:customStyle="1" w:styleId="Heading5Char">
    <w:name w:val="Heading 5 Char"/>
    <w:basedOn w:val="DefaultParagraphFont"/>
    <w:link w:val="Heading5"/>
    <w:rsid w:val="00CC33BD"/>
    <w:rPr>
      <w:rFonts w:ascii="Times New Roman" w:eastAsia="Times New Roman" w:hAnsi="Times New Roman" w:cs="Times New Roman"/>
      <w:lang w:val="en-GB" w:eastAsia="en-GB"/>
    </w:rPr>
  </w:style>
  <w:style w:type="character" w:customStyle="1" w:styleId="Heading6Char">
    <w:name w:val="Heading 6 Char"/>
    <w:basedOn w:val="DefaultParagraphFont"/>
    <w:link w:val="Heading6"/>
    <w:rsid w:val="00CC33BD"/>
    <w:rPr>
      <w:rFonts w:ascii="Times New Roman" w:eastAsia="Times New Roman" w:hAnsi="Times New Roman" w:cs="Times New Roman"/>
      <w:i/>
      <w:lang w:val="en-GB" w:eastAsia="en-GB"/>
    </w:rPr>
  </w:style>
  <w:style w:type="character" w:customStyle="1" w:styleId="Heading7Char">
    <w:name w:val="Heading 7 Char"/>
    <w:basedOn w:val="DefaultParagraphFont"/>
    <w:link w:val="Heading7"/>
    <w:rsid w:val="00CC33BD"/>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CC33BD"/>
    <w:rPr>
      <w:rFonts w:ascii="Times New Roman" w:eastAsia="Times New Roman" w:hAnsi="Times New Roman" w:cs="Times New Roman"/>
      <w:i/>
      <w:lang w:val="en-GB" w:eastAsia="en-GB"/>
    </w:rPr>
  </w:style>
  <w:style w:type="character" w:customStyle="1" w:styleId="Heading9Char">
    <w:name w:val="Heading 9 Char"/>
    <w:basedOn w:val="DefaultParagraphFont"/>
    <w:link w:val="Heading9"/>
    <w:rsid w:val="00CC33BD"/>
    <w:rPr>
      <w:rFonts w:ascii="Times New Roman" w:eastAsia="Times New Roman" w:hAnsi="Times New Roman" w:cs="Times New Roman"/>
      <w:b/>
      <w:i/>
      <w:sz w:val="18"/>
      <w:lang w:val="en-GB" w:eastAsia="en-GB"/>
    </w:rPr>
  </w:style>
  <w:style w:type="character" w:customStyle="1" w:styleId="BalloonTextChar">
    <w:name w:val="Balloon Text Char"/>
    <w:link w:val="BalloonText"/>
    <w:semiHidden/>
    <w:rsid w:val="00CC33BD"/>
    <w:rPr>
      <w:rFonts w:ascii="Tahoma" w:eastAsia="Times New Roman" w:hAnsi="Tahoma" w:cs="Tahoma"/>
      <w:sz w:val="16"/>
      <w:szCs w:val="16"/>
      <w:lang w:eastAsia="en-GB"/>
    </w:rPr>
  </w:style>
  <w:style w:type="paragraph" w:styleId="BalloonText">
    <w:name w:val="Balloon Text"/>
    <w:basedOn w:val="Normal"/>
    <w:link w:val="BalloonTextChar"/>
    <w:semiHidden/>
    <w:rsid w:val="00CC33BD"/>
    <w:rPr>
      <w:rFonts w:ascii="Tahoma" w:hAnsi="Tahoma" w:cs="Tahoma"/>
      <w:sz w:val="16"/>
      <w:szCs w:val="16"/>
      <w:lang w:val="en-US"/>
    </w:rPr>
  </w:style>
  <w:style w:type="character" w:customStyle="1" w:styleId="BalloonTextChar1">
    <w:name w:val="Balloon Text Char1"/>
    <w:basedOn w:val="DefaultParagraphFont"/>
    <w:uiPriority w:val="99"/>
    <w:semiHidden/>
    <w:rsid w:val="00CC33BD"/>
    <w:rPr>
      <w:rFonts w:ascii="Lucida Grande" w:eastAsia="Times New Roman" w:hAnsi="Lucida Grande" w:cs="Times New Roman"/>
      <w:sz w:val="18"/>
      <w:szCs w:val="18"/>
      <w:lang w:val="en-GB" w:eastAsia="en-GB"/>
    </w:rPr>
  </w:style>
  <w:style w:type="paragraph" w:customStyle="1" w:styleId="SecondlevelnumberedlistXXX">
    <w:name w:val="Second level numbered list X.X.X"/>
    <w:basedOn w:val="Normal"/>
    <w:rsid w:val="00CC33BD"/>
    <w:pPr>
      <w:widowControl w:val="0"/>
      <w:tabs>
        <w:tab w:val="num" w:pos="1191"/>
      </w:tabs>
      <w:autoSpaceDE w:val="0"/>
      <w:autoSpaceDN w:val="0"/>
      <w:spacing w:before="180"/>
      <w:ind w:left="1191" w:hanging="624"/>
      <w:outlineLvl w:val="3"/>
    </w:pPr>
  </w:style>
  <w:style w:type="paragraph" w:styleId="Header">
    <w:name w:val="header"/>
    <w:basedOn w:val="Normal"/>
    <w:link w:val="HeaderChar"/>
    <w:uiPriority w:val="99"/>
    <w:rsid w:val="00CC33BD"/>
    <w:pPr>
      <w:tabs>
        <w:tab w:val="center" w:pos="4320"/>
        <w:tab w:val="right" w:pos="8640"/>
      </w:tabs>
      <w:jc w:val="right"/>
    </w:pPr>
    <w:rPr>
      <w:rFonts w:ascii="Arial" w:hAnsi="Arial"/>
      <w:b/>
      <w:noProof/>
      <w:sz w:val="18"/>
      <w:szCs w:val="22"/>
    </w:rPr>
  </w:style>
  <w:style w:type="character" w:customStyle="1" w:styleId="HeaderChar">
    <w:name w:val="Header Char"/>
    <w:basedOn w:val="DefaultParagraphFont"/>
    <w:link w:val="Header"/>
    <w:uiPriority w:val="99"/>
    <w:rsid w:val="00CC33BD"/>
    <w:rPr>
      <w:rFonts w:ascii="Arial" w:eastAsia="Times New Roman" w:hAnsi="Arial" w:cs="Times New Roman"/>
      <w:b/>
      <w:noProof/>
      <w:sz w:val="18"/>
      <w:szCs w:val="22"/>
    </w:rPr>
  </w:style>
  <w:style w:type="paragraph" w:styleId="Footer">
    <w:name w:val="footer"/>
    <w:basedOn w:val="Normal"/>
    <w:link w:val="FooterChar"/>
    <w:uiPriority w:val="99"/>
    <w:rsid w:val="00CC33BD"/>
    <w:pPr>
      <w:tabs>
        <w:tab w:val="center" w:pos="4820"/>
        <w:tab w:val="right" w:pos="10065"/>
      </w:tabs>
      <w:ind w:right="-567" w:hanging="567"/>
    </w:pPr>
    <w:rPr>
      <w:b/>
      <w:color w:val="FFFFFF"/>
      <w:sz w:val="18"/>
    </w:rPr>
  </w:style>
  <w:style w:type="character" w:customStyle="1" w:styleId="FooterChar">
    <w:name w:val="Footer Char"/>
    <w:basedOn w:val="DefaultParagraphFont"/>
    <w:link w:val="Footer"/>
    <w:uiPriority w:val="99"/>
    <w:rsid w:val="00CC33BD"/>
    <w:rPr>
      <w:rFonts w:ascii="Times New Roman" w:eastAsia="Times New Roman" w:hAnsi="Times New Roman" w:cs="Times New Roman"/>
      <w:b/>
      <w:color w:val="FFFFFF"/>
      <w:sz w:val="18"/>
      <w:lang w:val="en-GB" w:eastAsia="en-GB"/>
    </w:rPr>
  </w:style>
  <w:style w:type="paragraph" w:customStyle="1" w:styleId="generaltext">
    <w:name w:val="generaltext"/>
    <w:basedOn w:val="Normal"/>
    <w:rsid w:val="00CC33BD"/>
    <w:pPr>
      <w:spacing w:before="100" w:beforeAutospacing="1" w:after="100" w:afterAutospacing="1"/>
    </w:pPr>
  </w:style>
  <w:style w:type="character" w:customStyle="1" w:styleId="BPGBodyStyleVerdana10pt">
    <w:name w:val="BPG Body Style Verdana 10 pt"/>
    <w:rsid w:val="00CC33BD"/>
    <w:rPr>
      <w:rFonts w:ascii="Verdana" w:hAnsi="Verdana"/>
      <w:sz w:val="20"/>
    </w:rPr>
  </w:style>
  <w:style w:type="paragraph" w:styleId="Title">
    <w:name w:val="Title"/>
    <w:basedOn w:val="Normal"/>
    <w:link w:val="TitleChar"/>
    <w:uiPriority w:val="10"/>
    <w:qFormat/>
    <w:rsid w:val="00CC33BD"/>
    <w:pPr>
      <w:spacing w:before="720" w:after="120"/>
    </w:pPr>
    <w:rPr>
      <w:rFonts w:ascii="Tribal Cooper Hewitt" w:hAnsi="Tribal Cooper Hewitt"/>
      <w:b/>
      <w:bCs/>
      <w:sz w:val="44"/>
      <w:szCs w:val="40"/>
    </w:rPr>
  </w:style>
  <w:style w:type="character" w:customStyle="1" w:styleId="TitleChar">
    <w:name w:val="Title Char"/>
    <w:basedOn w:val="DefaultParagraphFont"/>
    <w:link w:val="Title"/>
    <w:uiPriority w:val="10"/>
    <w:rsid w:val="00CC33BD"/>
    <w:rPr>
      <w:rFonts w:ascii="Tribal Cooper Hewitt" w:eastAsia="Times New Roman" w:hAnsi="Tribal Cooper Hewitt" w:cs="Times New Roman"/>
      <w:b/>
      <w:bCs/>
      <w:sz w:val="44"/>
      <w:szCs w:val="40"/>
      <w:lang w:eastAsia="en-GB"/>
    </w:rPr>
  </w:style>
  <w:style w:type="character" w:styleId="Hyperlink">
    <w:name w:val="Hyperlink"/>
    <w:uiPriority w:val="99"/>
    <w:rsid w:val="00CC33BD"/>
    <w:rPr>
      <w:color w:val="0000FF"/>
      <w:u w:val="single"/>
    </w:rPr>
  </w:style>
  <w:style w:type="paragraph" w:styleId="NormalWeb">
    <w:name w:val="Normal (Web)"/>
    <w:basedOn w:val="Normal"/>
    <w:rsid w:val="00CC33BD"/>
    <w:pPr>
      <w:spacing w:before="100" w:beforeAutospacing="1" w:after="100" w:afterAutospacing="1"/>
    </w:pPr>
    <w:rPr>
      <w:color w:val="333333"/>
      <w:sz w:val="18"/>
      <w:szCs w:val="18"/>
    </w:rPr>
  </w:style>
  <w:style w:type="character" w:styleId="Strong">
    <w:name w:val="Strong"/>
    <w:qFormat/>
    <w:rsid w:val="00CC33BD"/>
    <w:rPr>
      <w:b/>
      <w:bCs/>
    </w:rPr>
  </w:style>
  <w:style w:type="character" w:styleId="FollowedHyperlink">
    <w:name w:val="FollowedHyperlink"/>
    <w:rsid w:val="00CC33BD"/>
    <w:rPr>
      <w:color w:val="800080"/>
      <w:u w:val="single"/>
    </w:rPr>
  </w:style>
  <w:style w:type="character" w:customStyle="1" w:styleId="CommentTextChar">
    <w:name w:val="Comment Text Char"/>
    <w:link w:val="CommentText"/>
    <w:semiHidden/>
    <w:rsid w:val="00CC33BD"/>
    <w:rPr>
      <w:rFonts w:ascii="Times New Roman" w:eastAsia="Times New Roman" w:hAnsi="Times New Roman"/>
      <w:lang w:eastAsia="en-GB"/>
    </w:rPr>
  </w:style>
  <w:style w:type="paragraph" w:styleId="CommentText">
    <w:name w:val="annotation text"/>
    <w:basedOn w:val="Normal"/>
    <w:link w:val="CommentTextChar"/>
    <w:semiHidden/>
    <w:rsid w:val="00CC33BD"/>
    <w:rPr>
      <w:rFonts w:cstheme="minorBidi"/>
      <w:lang w:val="en-US"/>
    </w:rPr>
  </w:style>
  <w:style w:type="character" w:customStyle="1" w:styleId="CommentTextChar1">
    <w:name w:val="Comment Text Char1"/>
    <w:basedOn w:val="DefaultParagraphFont"/>
    <w:uiPriority w:val="99"/>
    <w:semiHidden/>
    <w:rsid w:val="00CC33BD"/>
    <w:rPr>
      <w:rFonts w:ascii="Times New Roman" w:eastAsia="Times New Roman" w:hAnsi="Times New Roman" w:cs="Times New Roman"/>
      <w:lang w:val="en-GB" w:eastAsia="en-GB"/>
    </w:rPr>
  </w:style>
  <w:style w:type="character" w:customStyle="1" w:styleId="CommentSubjectChar">
    <w:name w:val="Comment Subject Char"/>
    <w:link w:val="CommentSubject"/>
    <w:semiHidden/>
    <w:rsid w:val="00CC33BD"/>
    <w:rPr>
      <w:rFonts w:ascii="Times New Roman" w:eastAsia="Times New Roman" w:hAnsi="Times New Roman"/>
      <w:b/>
      <w:bCs/>
      <w:lang w:eastAsia="en-GB"/>
    </w:rPr>
  </w:style>
  <w:style w:type="paragraph" w:styleId="CommentSubject">
    <w:name w:val="annotation subject"/>
    <w:basedOn w:val="CommentText"/>
    <w:next w:val="CommentText"/>
    <w:link w:val="CommentSubjectChar"/>
    <w:semiHidden/>
    <w:rsid w:val="00CC33BD"/>
    <w:rPr>
      <w:b/>
      <w:bCs/>
    </w:rPr>
  </w:style>
  <w:style w:type="character" w:customStyle="1" w:styleId="CommentSubjectChar1">
    <w:name w:val="Comment Subject Char1"/>
    <w:basedOn w:val="CommentTextChar1"/>
    <w:uiPriority w:val="99"/>
    <w:semiHidden/>
    <w:rsid w:val="00CC33BD"/>
    <w:rPr>
      <w:rFonts w:ascii="Times New Roman" w:eastAsia="Times New Roman" w:hAnsi="Times New Roman" w:cs="Times New Roman"/>
      <w:b/>
      <w:bCs/>
      <w:sz w:val="20"/>
      <w:szCs w:val="20"/>
      <w:lang w:val="en-GB" w:eastAsia="en-GB"/>
    </w:rPr>
  </w:style>
  <w:style w:type="paragraph" w:styleId="Subtitle">
    <w:name w:val="Subtitle"/>
    <w:basedOn w:val="Normal"/>
    <w:next w:val="Normal"/>
    <w:link w:val="SubtitleChar"/>
    <w:qFormat/>
    <w:rsid w:val="00CC33BD"/>
    <w:pPr>
      <w:spacing w:before="120" w:after="120"/>
      <w:outlineLvl w:val="1"/>
    </w:pPr>
    <w:rPr>
      <w:rFonts w:ascii="Tribal Cooper Hewitt" w:eastAsia="MS PGothic" w:hAnsi="Tribal Cooper Hewitt"/>
      <w:b/>
      <w:bCs/>
      <w:sz w:val="36"/>
    </w:rPr>
  </w:style>
  <w:style w:type="character" w:customStyle="1" w:styleId="SubtitleChar">
    <w:name w:val="Subtitle Char"/>
    <w:basedOn w:val="DefaultParagraphFont"/>
    <w:link w:val="Subtitle"/>
    <w:rsid w:val="00CC33BD"/>
    <w:rPr>
      <w:rFonts w:ascii="Tribal Cooper Hewitt" w:eastAsia="MS PGothic" w:hAnsi="Tribal Cooper Hewitt" w:cs="Times New Roman"/>
      <w:b/>
      <w:bCs/>
      <w:sz w:val="36"/>
      <w:lang w:val="en-GB" w:eastAsia="en-GB"/>
    </w:rPr>
  </w:style>
  <w:style w:type="character" w:customStyle="1" w:styleId="ColorfulList-Accent1Char">
    <w:name w:val="Colorful List - Accent 1 Char"/>
    <w:link w:val="ColorfulList-Accent1"/>
    <w:uiPriority w:val="34"/>
    <w:locked/>
    <w:rsid w:val="00CC33BD"/>
    <w:rPr>
      <w:rFonts w:ascii="Calibri" w:eastAsia="Times New Roman" w:hAnsi="Calibri" w:cs="Times New Roman"/>
      <w:sz w:val="22"/>
      <w:szCs w:val="22"/>
    </w:rPr>
  </w:style>
  <w:style w:type="character" w:customStyle="1" w:styleId="apple-converted-space">
    <w:name w:val="apple-converted-space"/>
    <w:basedOn w:val="DefaultParagraphFont"/>
    <w:rsid w:val="00CC33BD"/>
  </w:style>
  <w:style w:type="paragraph" w:customStyle="1" w:styleId="TableText">
    <w:name w:val="Table Text"/>
    <w:basedOn w:val="Normal"/>
    <w:qFormat/>
    <w:rsid w:val="00CC33BD"/>
    <w:rPr>
      <w:sz w:val="20"/>
      <w:szCs w:val="20"/>
    </w:rPr>
  </w:style>
  <w:style w:type="paragraph" w:styleId="FootnoteText">
    <w:name w:val="footnote text"/>
    <w:basedOn w:val="Normal"/>
    <w:link w:val="FootnoteTextChar"/>
    <w:unhideWhenUsed/>
    <w:rsid w:val="00CC33BD"/>
    <w:rPr>
      <w:szCs w:val="20"/>
    </w:rPr>
  </w:style>
  <w:style w:type="character" w:customStyle="1" w:styleId="FootnoteTextChar">
    <w:name w:val="Footnote Text Char"/>
    <w:basedOn w:val="DefaultParagraphFont"/>
    <w:link w:val="FootnoteText"/>
    <w:rsid w:val="00CC33BD"/>
    <w:rPr>
      <w:rFonts w:ascii="Times New Roman" w:eastAsia="Times New Roman" w:hAnsi="Times New Roman" w:cs="Times New Roman"/>
      <w:szCs w:val="20"/>
      <w:lang w:val="en-GB" w:eastAsia="en-GB"/>
    </w:rPr>
  </w:style>
  <w:style w:type="paragraph" w:styleId="ListBullet2">
    <w:name w:val="List Bullet 2"/>
    <w:basedOn w:val="Normal"/>
    <w:rsid w:val="00CC33BD"/>
    <w:pPr>
      <w:numPr>
        <w:numId w:val="22"/>
      </w:numPr>
      <w:contextualSpacing/>
    </w:pPr>
  </w:style>
  <w:style w:type="paragraph" w:customStyle="1" w:styleId="TableTextHeading">
    <w:name w:val="Table Text Heading"/>
    <w:basedOn w:val="TableText"/>
    <w:qFormat/>
    <w:rsid w:val="00CC33BD"/>
    <w:rPr>
      <w:b/>
      <w:bCs/>
      <w:color w:val="FFFFFF"/>
    </w:rPr>
  </w:style>
  <w:style w:type="paragraph" w:customStyle="1" w:styleId="TableTextBullet">
    <w:name w:val="Table Text Bullet"/>
    <w:basedOn w:val="TableText"/>
    <w:qFormat/>
    <w:rsid w:val="00CC33BD"/>
    <w:pPr>
      <w:numPr>
        <w:numId w:val="2"/>
      </w:numPr>
      <w:spacing w:before="20" w:after="20"/>
      <w:ind w:left="341" w:hanging="284"/>
    </w:pPr>
  </w:style>
  <w:style w:type="character" w:styleId="FootnoteReference">
    <w:name w:val="footnote reference"/>
    <w:rsid w:val="00CC33BD"/>
    <w:rPr>
      <w:vertAlign w:val="superscript"/>
    </w:rPr>
  </w:style>
  <w:style w:type="table" w:styleId="ColorfulList-Accent1">
    <w:name w:val="Colorful List Accent 1"/>
    <w:basedOn w:val="TableNormal"/>
    <w:link w:val="ColorfulList-Accent1Char"/>
    <w:uiPriority w:val="34"/>
    <w:rsid w:val="00CC33BD"/>
    <w:pPr>
      <w:spacing w:after="0"/>
    </w:pPr>
    <w:rPr>
      <w:rFonts w:ascii="Calibri" w:eastAsia="Times New Roman" w:hAnsi="Calibri" w:cs="Times New Roman"/>
      <w:sz w:val="22"/>
      <w:szCs w:val="22"/>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7139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1116</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Mimecast</Company>
  <LinksUpToDate>false</LinksUpToDate>
  <CharactersWithSpaces>7469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Parsons</dc:creator>
  <cp:lastModifiedBy>"jim" jim</cp:lastModifiedBy>
  <cp:revision>2</cp:revision>
  <cp:lastPrinted>2019-04-24T07:32:00Z</cp:lastPrinted>
  <dcterms:created xsi:type="dcterms:W3CDTF">2019-04-24T07:33:00Z</dcterms:created>
  <dcterms:modified xsi:type="dcterms:W3CDTF">2019-04-24T07:33:00Z</dcterms:modified>
</cp:coreProperties>
</file>